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853CC" w14:textId="5EAFCBA5" w:rsidR="00475787" w:rsidRDefault="003C6344">
      <w:pPr>
        <w:rPr>
          <w:rFonts w:asciiTheme="majorHAnsi" w:hAnsiTheme="majorHAnsi"/>
          <w:b/>
          <w:bCs/>
          <w:smallCaps/>
          <w:sz w:val="28"/>
          <w:szCs w:val="28"/>
        </w:rPr>
      </w:pPr>
      <w:r>
        <w:rPr>
          <w:rFonts w:asciiTheme="majorHAnsi" w:hAnsiTheme="majorHAnsi"/>
          <w:b/>
          <w:bCs/>
          <w:smallCaps/>
          <w:noProof/>
          <w:sz w:val="28"/>
          <w:szCs w:val="28"/>
        </w:rPr>
        <w:drawing>
          <wp:inline distT="0" distB="0" distL="0" distR="0" wp14:anchorId="19245E06" wp14:editId="769CCA1B">
            <wp:extent cx="5219700" cy="8477313"/>
            <wp:effectExtent l="0" t="0" r="0" b="0"/>
            <wp:docPr id="1882597788" name="Imagem 1" descr="Uma imagem com texto, design gráfico, logótipo, póster&#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597788" name="Imagem 1" descr="Uma imagem com texto, design gráfico, logótipo, póster&#10;&#10;Os conteúdos gerados por IA poderão estar incorreto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25327" cy="8486452"/>
                    </a:xfrm>
                    <a:prstGeom prst="rect">
                      <a:avLst/>
                    </a:prstGeom>
                  </pic:spPr>
                </pic:pic>
              </a:graphicData>
            </a:graphic>
          </wp:inline>
        </w:drawing>
      </w:r>
      <w:r w:rsidR="00475787">
        <w:rPr>
          <w:rFonts w:asciiTheme="majorHAnsi" w:hAnsiTheme="majorHAnsi"/>
          <w:b/>
          <w:bCs/>
          <w:smallCaps/>
          <w:sz w:val="28"/>
          <w:szCs w:val="28"/>
        </w:rPr>
        <w:br w:type="page"/>
      </w:r>
    </w:p>
    <w:sdt>
      <w:sdtPr>
        <w:rPr>
          <w:rFonts w:asciiTheme="minorHAnsi" w:eastAsiaTheme="minorHAnsi" w:hAnsiTheme="minorHAnsi" w:cstheme="minorBidi"/>
          <w:b/>
          <w:bCs/>
          <w:color w:val="auto"/>
          <w:kern w:val="2"/>
          <w:sz w:val="22"/>
          <w:szCs w:val="22"/>
          <w:lang w:eastAsia="en-US"/>
          <w14:ligatures w14:val="standardContextual"/>
        </w:rPr>
        <w:id w:val="-592323767"/>
        <w:docPartObj>
          <w:docPartGallery w:val="Table of Contents"/>
          <w:docPartUnique/>
        </w:docPartObj>
      </w:sdtPr>
      <w:sdtEndPr/>
      <w:sdtContent>
        <w:p w14:paraId="16AD204B" w14:textId="46D96E00" w:rsidR="00475787" w:rsidRDefault="00475787">
          <w:pPr>
            <w:pStyle w:val="Cabealhodondice"/>
            <w:rPr>
              <w:b/>
              <w:bCs/>
              <w:color w:val="auto"/>
              <w:sz w:val="22"/>
              <w:szCs w:val="22"/>
            </w:rPr>
          </w:pPr>
          <w:r w:rsidRPr="00475787">
            <w:rPr>
              <w:b/>
              <w:bCs/>
              <w:color w:val="auto"/>
              <w:sz w:val="22"/>
              <w:szCs w:val="22"/>
            </w:rPr>
            <w:t>ÍNDICE</w:t>
          </w:r>
        </w:p>
        <w:p w14:paraId="0D96F854" w14:textId="77777777" w:rsidR="00475787" w:rsidRPr="00475787" w:rsidRDefault="00475787" w:rsidP="00475787">
          <w:pPr>
            <w:rPr>
              <w:lang w:eastAsia="pt-PT"/>
            </w:rPr>
          </w:pPr>
        </w:p>
        <w:p w14:paraId="1E680B26" w14:textId="3B628804" w:rsidR="00C64963" w:rsidRDefault="00475787">
          <w:pPr>
            <w:pStyle w:val="ndice1"/>
            <w:tabs>
              <w:tab w:val="right" w:leader="dot" w:pos="8494"/>
            </w:tabs>
            <w:rPr>
              <w:rFonts w:eastAsiaTheme="minorEastAsia"/>
              <w:noProof/>
              <w:sz w:val="24"/>
              <w:szCs w:val="24"/>
              <w:lang w:eastAsia="pt-PT"/>
            </w:rPr>
          </w:pPr>
          <w:r w:rsidRPr="00475787">
            <w:rPr>
              <w:rFonts w:asciiTheme="majorHAnsi" w:hAnsiTheme="majorHAnsi"/>
            </w:rPr>
            <w:fldChar w:fldCharType="begin"/>
          </w:r>
          <w:r w:rsidRPr="00475787">
            <w:rPr>
              <w:rFonts w:asciiTheme="majorHAnsi" w:hAnsiTheme="majorHAnsi"/>
            </w:rPr>
            <w:instrText xml:space="preserve"> TOC \o "1-3" \h \z \u </w:instrText>
          </w:r>
          <w:r w:rsidRPr="00475787">
            <w:rPr>
              <w:rFonts w:asciiTheme="majorHAnsi" w:hAnsiTheme="majorHAnsi"/>
            </w:rPr>
            <w:fldChar w:fldCharType="separate"/>
          </w:r>
          <w:hyperlink w:anchor="_Toc189911287" w:history="1">
            <w:r w:rsidR="00C64963" w:rsidRPr="00D01BDE">
              <w:rPr>
                <w:rStyle w:val="Hiperligao"/>
                <w:noProof/>
              </w:rPr>
              <w:t>I. IDEIA: PEREGRINOS DE ESPERANÇA, RUMO À PÁSCOA. NO CAMINHO, EU CONFIO EM TI!</w:t>
            </w:r>
            <w:r w:rsidR="00C64963">
              <w:rPr>
                <w:noProof/>
                <w:webHidden/>
              </w:rPr>
              <w:tab/>
            </w:r>
            <w:r w:rsidR="00C64963">
              <w:rPr>
                <w:noProof/>
                <w:webHidden/>
              </w:rPr>
              <w:fldChar w:fldCharType="begin"/>
            </w:r>
            <w:r w:rsidR="00C64963">
              <w:rPr>
                <w:noProof/>
                <w:webHidden/>
              </w:rPr>
              <w:instrText xml:space="preserve"> PAGEREF _Toc189911287 \h </w:instrText>
            </w:r>
            <w:r w:rsidR="00C64963">
              <w:rPr>
                <w:noProof/>
                <w:webHidden/>
              </w:rPr>
            </w:r>
            <w:r w:rsidR="00C64963">
              <w:rPr>
                <w:noProof/>
                <w:webHidden/>
              </w:rPr>
              <w:fldChar w:fldCharType="separate"/>
            </w:r>
            <w:r w:rsidR="00A81495">
              <w:rPr>
                <w:noProof/>
                <w:webHidden/>
              </w:rPr>
              <w:t>4</w:t>
            </w:r>
            <w:r w:rsidR="00C64963">
              <w:rPr>
                <w:noProof/>
                <w:webHidden/>
              </w:rPr>
              <w:fldChar w:fldCharType="end"/>
            </w:r>
          </w:hyperlink>
        </w:p>
        <w:p w14:paraId="18807DC2" w14:textId="0A69925D" w:rsidR="00C64963" w:rsidRDefault="00C64963">
          <w:pPr>
            <w:pStyle w:val="ndice2"/>
            <w:tabs>
              <w:tab w:val="right" w:leader="dot" w:pos="8494"/>
            </w:tabs>
            <w:rPr>
              <w:rFonts w:eastAsiaTheme="minorEastAsia"/>
              <w:noProof/>
              <w:sz w:val="24"/>
              <w:szCs w:val="24"/>
              <w:lang w:eastAsia="pt-PT"/>
            </w:rPr>
          </w:pPr>
          <w:hyperlink w:anchor="_Toc189911288" w:history="1">
            <w:r w:rsidRPr="00D01BDE">
              <w:rPr>
                <w:rStyle w:val="Hiperligao"/>
                <w:b/>
                <w:bCs/>
                <w:noProof/>
              </w:rPr>
              <w:t>1.1. Da Quaresma à Páscoa: um caminho de esperança</w:t>
            </w:r>
            <w:r>
              <w:rPr>
                <w:noProof/>
                <w:webHidden/>
              </w:rPr>
              <w:tab/>
            </w:r>
            <w:r>
              <w:rPr>
                <w:noProof/>
                <w:webHidden/>
              </w:rPr>
              <w:fldChar w:fldCharType="begin"/>
            </w:r>
            <w:r>
              <w:rPr>
                <w:noProof/>
                <w:webHidden/>
              </w:rPr>
              <w:instrText xml:space="preserve"> PAGEREF _Toc189911288 \h </w:instrText>
            </w:r>
            <w:r>
              <w:rPr>
                <w:noProof/>
                <w:webHidden/>
              </w:rPr>
            </w:r>
            <w:r>
              <w:rPr>
                <w:noProof/>
                <w:webHidden/>
              </w:rPr>
              <w:fldChar w:fldCharType="separate"/>
            </w:r>
            <w:r w:rsidR="00A81495">
              <w:rPr>
                <w:noProof/>
                <w:webHidden/>
              </w:rPr>
              <w:t>4</w:t>
            </w:r>
            <w:r>
              <w:rPr>
                <w:noProof/>
                <w:webHidden/>
              </w:rPr>
              <w:fldChar w:fldCharType="end"/>
            </w:r>
          </w:hyperlink>
        </w:p>
        <w:p w14:paraId="146543DC" w14:textId="719B6C6B" w:rsidR="00C64963" w:rsidRDefault="00C64963">
          <w:pPr>
            <w:pStyle w:val="ndice2"/>
            <w:tabs>
              <w:tab w:val="right" w:leader="dot" w:pos="8494"/>
            </w:tabs>
            <w:rPr>
              <w:rFonts w:eastAsiaTheme="minorEastAsia"/>
              <w:noProof/>
              <w:sz w:val="24"/>
              <w:szCs w:val="24"/>
              <w:lang w:eastAsia="pt-PT"/>
            </w:rPr>
          </w:pPr>
          <w:hyperlink w:anchor="_Toc189911289" w:history="1">
            <w:r w:rsidRPr="00D01BDE">
              <w:rPr>
                <w:rStyle w:val="Hiperligao"/>
                <w:b/>
                <w:bCs/>
                <w:noProof/>
              </w:rPr>
              <w:t>1.2. No caminho, eu confio em Ti</w:t>
            </w:r>
            <w:r>
              <w:rPr>
                <w:noProof/>
                <w:webHidden/>
              </w:rPr>
              <w:tab/>
            </w:r>
            <w:r>
              <w:rPr>
                <w:noProof/>
                <w:webHidden/>
              </w:rPr>
              <w:fldChar w:fldCharType="begin"/>
            </w:r>
            <w:r>
              <w:rPr>
                <w:noProof/>
                <w:webHidden/>
              </w:rPr>
              <w:instrText xml:space="preserve"> PAGEREF _Toc189911289 \h </w:instrText>
            </w:r>
            <w:r>
              <w:rPr>
                <w:noProof/>
                <w:webHidden/>
              </w:rPr>
            </w:r>
            <w:r>
              <w:rPr>
                <w:noProof/>
                <w:webHidden/>
              </w:rPr>
              <w:fldChar w:fldCharType="separate"/>
            </w:r>
            <w:r w:rsidR="00A81495">
              <w:rPr>
                <w:noProof/>
                <w:webHidden/>
              </w:rPr>
              <w:t>5</w:t>
            </w:r>
            <w:r>
              <w:rPr>
                <w:noProof/>
                <w:webHidden/>
              </w:rPr>
              <w:fldChar w:fldCharType="end"/>
            </w:r>
          </w:hyperlink>
        </w:p>
        <w:p w14:paraId="0BE9143C" w14:textId="46714135" w:rsidR="00C64963" w:rsidRDefault="00C64963">
          <w:pPr>
            <w:pStyle w:val="ndice1"/>
            <w:tabs>
              <w:tab w:val="right" w:leader="dot" w:pos="8494"/>
            </w:tabs>
            <w:rPr>
              <w:rFonts w:eastAsiaTheme="minorEastAsia"/>
              <w:noProof/>
              <w:sz w:val="24"/>
              <w:szCs w:val="24"/>
              <w:lang w:eastAsia="pt-PT"/>
            </w:rPr>
          </w:pPr>
          <w:hyperlink w:anchor="_Toc189911290" w:history="1">
            <w:r w:rsidRPr="00D01BDE">
              <w:rPr>
                <w:rStyle w:val="Hiperligao"/>
                <w:noProof/>
              </w:rPr>
              <w:t>II. UMA IMAGEM: A ÂNCORA JUNTO À CRUZ</w:t>
            </w:r>
            <w:r>
              <w:rPr>
                <w:noProof/>
                <w:webHidden/>
              </w:rPr>
              <w:tab/>
            </w:r>
            <w:r>
              <w:rPr>
                <w:noProof/>
                <w:webHidden/>
              </w:rPr>
              <w:fldChar w:fldCharType="begin"/>
            </w:r>
            <w:r>
              <w:rPr>
                <w:noProof/>
                <w:webHidden/>
              </w:rPr>
              <w:instrText xml:space="preserve"> PAGEREF _Toc189911290 \h </w:instrText>
            </w:r>
            <w:r>
              <w:rPr>
                <w:noProof/>
                <w:webHidden/>
              </w:rPr>
            </w:r>
            <w:r>
              <w:rPr>
                <w:noProof/>
                <w:webHidden/>
              </w:rPr>
              <w:fldChar w:fldCharType="separate"/>
            </w:r>
            <w:r w:rsidR="00A81495">
              <w:rPr>
                <w:noProof/>
                <w:webHidden/>
              </w:rPr>
              <w:t>6</w:t>
            </w:r>
            <w:r>
              <w:rPr>
                <w:noProof/>
                <w:webHidden/>
              </w:rPr>
              <w:fldChar w:fldCharType="end"/>
            </w:r>
          </w:hyperlink>
        </w:p>
        <w:p w14:paraId="07B9F5F3" w14:textId="741921D6" w:rsidR="00C64963" w:rsidRDefault="00C64963">
          <w:pPr>
            <w:pStyle w:val="ndice2"/>
            <w:tabs>
              <w:tab w:val="right" w:leader="dot" w:pos="8494"/>
            </w:tabs>
            <w:rPr>
              <w:rFonts w:eastAsiaTheme="minorEastAsia"/>
              <w:noProof/>
              <w:sz w:val="24"/>
              <w:szCs w:val="24"/>
              <w:lang w:eastAsia="pt-PT"/>
            </w:rPr>
          </w:pPr>
          <w:hyperlink w:anchor="_Toc189911291" w:history="1">
            <w:r w:rsidRPr="00D01BDE">
              <w:rPr>
                <w:rStyle w:val="Hiperligao"/>
                <w:b/>
                <w:bCs/>
                <w:noProof/>
              </w:rPr>
              <w:t>2.1. A âncora, como símbolo da esperança</w:t>
            </w:r>
            <w:r>
              <w:rPr>
                <w:noProof/>
                <w:webHidden/>
              </w:rPr>
              <w:tab/>
            </w:r>
            <w:r>
              <w:rPr>
                <w:noProof/>
                <w:webHidden/>
              </w:rPr>
              <w:fldChar w:fldCharType="begin"/>
            </w:r>
            <w:r>
              <w:rPr>
                <w:noProof/>
                <w:webHidden/>
              </w:rPr>
              <w:instrText xml:space="preserve"> PAGEREF _Toc189911291 \h </w:instrText>
            </w:r>
            <w:r>
              <w:rPr>
                <w:noProof/>
                <w:webHidden/>
              </w:rPr>
            </w:r>
            <w:r>
              <w:rPr>
                <w:noProof/>
                <w:webHidden/>
              </w:rPr>
              <w:fldChar w:fldCharType="separate"/>
            </w:r>
            <w:r w:rsidR="00A81495">
              <w:rPr>
                <w:noProof/>
                <w:webHidden/>
              </w:rPr>
              <w:t>6</w:t>
            </w:r>
            <w:r>
              <w:rPr>
                <w:noProof/>
                <w:webHidden/>
              </w:rPr>
              <w:fldChar w:fldCharType="end"/>
            </w:r>
          </w:hyperlink>
        </w:p>
        <w:p w14:paraId="041D2EF1" w14:textId="7ACD3506" w:rsidR="00C64963" w:rsidRDefault="00C64963">
          <w:pPr>
            <w:pStyle w:val="ndice2"/>
            <w:tabs>
              <w:tab w:val="right" w:leader="dot" w:pos="8494"/>
            </w:tabs>
            <w:rPr>
              <w:rFonts w:eastAsiaTheme="minorEastAsia"/>
              <w:noProof/>
              <w:sz w:val="24"/>
              <w:szCs w:val="24"/>
              <w:lang w:eastAsia="pt-PT"/>
            </w:rPr>
          </w:pPr>
          <w:hyperlink w:anchor="_Toc189911292" w:history="1">
            <w:r w:rsidRPr="00D01BDE">
              <w:rPr>
                <w:rStyle w:val="Hiperligao"/>
                <w:rFonts w:eastAsia="Times New Roman"/>
                <w:b/>
                <w:bCs/>
                <w:noProof/>
                <w:lang w:eastAsia="pt-PT"/>
              </w:rPr>
              <w:t>2.2. A utilização simbólica da âncora</w:t>
            </w:r>
            <w:r>
              <w:rPr>
                <w:noProof/>
                <w:webHidden/>
              </w:rPr>
              <w:tab/>
            </w:r>
            <w:r>
              <w:rPr>
                <w:noProof/>
                <w:webHidden/>
              </w:rPr>
              <w:fldChar w:fldCharType="begin"/>
            </w:r>
            <w:r>
              <w:rPr>
                <w:noProof/>
                <w:webHidden/>
              </w:rPr>
              <w:instrText xml:space="preserve"> PAGEREF _Toc189911292 \h </w:instrText>
            </w:r>
            <w:r>
              <w:rPr>
                <w:noProof/>
                <w:webHidden/>
              </w:rPr>
            </w:r>
            <w:r>
              <w:rPr>
                <w:noProof/>
                <w:webHidden/>
              </w:rPr>
              <w:fldChar w:fldCharType="separate"/>
            </w:r>
            <w:r w:rsidR="00A81495">
              <w:rPr>
                <w:noProof/>
                <w:webHidden/>
              </w:rPr>
              <w:t>8</w:t>
            </w:r>
            <w:r>
              <w:rPr>
                <w:noProof/>
                <w:webHidden/>
              </w:rPr>
              <w:fldChar w:fldCharType="end"/>
            </w:r>
          </w:hyperlink>
        </w:p>
        <w:p w14:paraId="6E9E87D9" w14:textId="73837AC2" w:rsidR="00C64963" w:rsidRDefault="00C64963">
          <w:pPr>
            <w:pStyle w:val="ndice1"/>
            <w:tabs>
              <w:tab w:val="right" w:leader="dot" w:pos="8494"/>
            </w:tabs>
            <w:rPr>
              <w:rFonts w:eastAsiaTheme="minorEastAsia"/>
              <w:noProof/>
              <w:sz w:val="24"/>
              <w:szCs w:val="24"/>
              <w:lang w:eastAsia="pt-PT"/>
            </w:rPr>
          </w:pPr>
          <w:hyperlink w:anchor="_Toc189911293" w:history="1">
            <w:r w:rsidRPr="00D01BDE">
              <w:rPr>
                <w:rStyle w:val="Hiperligao"/>
                <w:noProof/>
              </w:rPr>
              <w:t>III. UMA VIRTUDE TEOLOGAL:  A ESPERANÇA</w:t>
            </w:r>
            <w:r>
              <w:rPr>
                <w:noProof/>
                <w:webHidden/>
              </w:rPr>
              <w:tab/>
            </w:r>
            <w:r>
              <w:rPr>
                <w:noProof/>
                <w:webHidden/>
              </w:rPr>
              <w:fldChar w:fldCharType="begin"/>
            </w:r>
            <w:r>
              <w:rPr>
                <w:noProof/>
                <w:webHidden/>
              </w:rPr>
              <w:instrText xml:space="preserve"> PAGEREF _Toc189911293 \h </w:instrText>
            </w:r>
            <w:r>
              <w:rPr>
                <w:noProof/>
                <w:webHidden/>
              </w:rPr>
            </w:r>
            <w:r>
              <w:rPr>
                <w:noProof/>
                <w:webHidden/>
              </w:rPr>
              <w:fldChar w:fldCharType="separate"/>
            </w:r>
            <w:r w:rsidR="00A81495">
              <w:rPr>
                <w:noProof/>
                <w:webHidden/>
              </w:rPr>
              <w:t>9</w:t>
            </w:r>
            <w:r>
              <w:rPr>
                <w:noProof/>
                <w:webHidden/>
              </w:rPr>
              <w:fldChar w:fldCharType="end"/>
            </w:r>
          </w:hyperlink>
        </w:p>
        <w:p w14:paraId="52CE87CB" w14:textId="7DD34222" w:rsidR="00C64963" w:rsidRDefault="00C64963">
          <w:pPr>
            <w:pStyle w:val="ndice1"/>
            <w:tabs>
              <w:tab w:val="right" w:leader="dot" w:pos="8494"/>
            </w:tabs>
            <w:rPr>
              <w:rFonts w:eastAsiaTheme="minorEastAsia"/>
              <w:noProof/>
              <w:sz w:val="24"/>
              <w:szCs w:val="24"/>
              <w:lang w:eastAsia="pt-PT"/>
            </w:rPr>
          </w:pPr>
          <w:hyperlink w:anchor="_Toc189911294" w:history="1">
            <w:r w:rsidRPr="00D01BDE">
              <w:rPr>
                <w:rStyle w:val="Hiperligao"/>
                <w:noProof/>
              </w:rPr>
              <w:t>IV. PROGRAMAR A QUARESMA</w:t>
            </w:r>
            <w:r>
              <w:rPr>
                <w:noProof/>
                <w:webHidden/>
              </w:rPr>
              <w:tab/>
            </w:r>
            <w:r>
              <w:rPr>
                <w:noProof/>
                <w:webHidden/>
              </w:rPr>
              <w:fldChar w:fldCharType="begin"/>
            </w:r>
            <w:r>
              <w:rPr>
                <w:noProof/>
                <w:webHidden/>
              </w:rPr>
              <w:instrText xml:space="preserve"> PAGEREF _Toc189911294 \h </w:instrText>
            </w:r>
            <w:r>
              <w:rPr>
                <w:noProof/>
                <w:webHidden/>
              </w:rPr>
            </w:r>
            <w:r>
              <w:rPr>
                <w:noProof/>
                <w:webHidden/>
              </w:rPr>
              <w:fldChar w:fldCharType="separate"/>
            </w:r>
            <w:r w:rsidR="00A81495">
              <w:rPr>
                <w:noProof/>
                <w:webHidden/>
              </w:rPr>
              <w:t>11</w:t>
            </w:r>
            <w:r>
              <w:rPr>
                <w:noProof/>
                <w:webHidden/>
              </w:rPr>
              <w:fldChar w:fldCharType="end"/>
            </w:r>
          </w:hyperlink>
        </w:p>
        <w:p w14:paraId="583C493E" w14:textId="22563278" w:rsidR="00C64963" w:rsidRDefault="00C64963">
          <w:pPr>
            <w:pStyle w:val="ndice2"/>
            <w:tabs>
              <w:tab w:val="right" w:leader="dot" w:pos="8494"/>
            </w:tabs>
            <w:rPr>
              <w:rFonts w:eastAsiaTheme="minorEastAsia"/>
              <w:noProof/>
              <w:sz w:val="24"/>
              <w:szCs w:val="24"/>
              <w:lang w:eastAsia="pt-PT"/>
            </w:rPr>
          </w:pPr>
          <w:hyperlink w:anchor="_Toc189911295" w:history="1">
            <w:r w:rsidRPr="00D01BDE">
              <w:rPr>
                <w:rStyle w:val="Hiperligao"/>
                <w:b/>
                <w:bCs/>
                <w:smallCaps/>
                <w:noProof/>
              </w:rPr>
              <w:t xml:space="preserve">4.1. </w:t>
            </w:r>
            <w:r w:rsidRPr="00D01BDE">
              <w:rPr>
                <w:rStyle w:val="Hiperligao"/>
                <w:b/>
                <w:bCs/>
                <w:noProof/>
              </w:rPr>
              <w:t>Organizar a esperança</w:t>
            </w:r>
            <w:r>
              <w:rPr>
                <w:noProof/>
                <w:webHidden/>
              </w:rPr>
              <w:tab/>
            </w:r>
            <w:r>
              <w:rPr>
                <w:noProof/>
                <w:webHidden/>
              </w:rPr>
              <w:fldChar w:fldCharType="begin"/>
            </w:r>
            <w:r>
              <w:rPr>
                <w:noProof/>
                <w:webHidden/>
              </w:rPr>
              <w:instrText xml:space="preserve"> PAGEREF _Toc189911295 \h </w:instrText>
            </w:r>
            <w:r>
              <w:rPr>
                <w:noProof/>
                <w:webHidden/>
              </w:rPr>
            </w:r>
            <w:r>
              <w:rPr>
                <w:noProof/>
                <w:webHidden/>
              </w:rPr>
              <w:fldChar w:fldCharType="separate"/>
            </w:r>
            <w:r w:rsidR="00A81495">
              <w:rPr>
                <w:noProof/>
                <w:webHidden/>
              </w:rPr>
              <w:t>11</w:t>
            </w:r>
            <w:r>
              <w:rPr>
                <w:noProof/>
                <w:webHidden/>
              </w:rPr>
              <w:fldChar w:fldCharType="end"/>
            </w:r>
          </w:hyperlink>
        </w:p>
        <w:p w14:paraId="1BD2A8D7" w14:textId="6B6166B7" w:rsidR="00C64963" w:rsidRDefault="00C64963">
          <w:pPr>
            <w:pStyle w:val="ndice2"/>
            <w:tabs>
              <w:tab w:val="right" w:leader="dot" w:pos="8494"/>
            </w:tabs>
            <w:rPr>
              <w:rFonts w:eastAsiaTheme="minorEastAsia"/>
              <w:noProof/>
              <w:sz w:val="24"/>
              <w:szCs w:val="24"/>
              <w:lang w:eastAsia="pt-PT"/>
            </w:rPr>
          </w:pPr>
          <w:hyperlink w:anchor="_Toc189911296" w:history="1">
            <w:r w:rsidRPr="00D01BDE">
              <w:rPr>
                <w:rStyle w:val="Hiperligao"/>
                <w:b/>
                <w:bCs/>
                <w:noProof/>
              </w:rPr>
              <w:t>4.2. Programar de modo sinodal</w:t>
            </w:r>
            <w:r>
              <w:rPr>
                <w:noProof/>
                <w:webHidden/>
              </w:rPr>
              <w:tab/>
            </w:r>
            <w:r>
              <w:rPr>
                <w:noProof/>
                <w:webHidden/>
              </w:rPr>
              <w:fldChar w:fldCharType="begin"/>
            </w:r>
            <w:r>
              <w:rPr>
                <w:noProof/>
                <w:webHidden/>
              </w:rPr>
              <w:instrText xml:space="preserve"> PAGEREF _Toc189911296 \h </w:instrText>
            </w:r>
            <w:r>
              <w:rPr>
                <w:noProof/>
                <w:webHidden/>
              </w:rPr>
            </w:r>
            <w:r>
              <w:rPr>
                <w:noProof/>
                <w:webHidden/>
              </w:rPr>
              <w:fldChar w:fldCharType="separate"/>
            </w:r>
            <w:r w:rsidR="00A81495">
              <w:rPr>
                <w:noProof/>
                <w:webHidden/>
              </w:rPr>
              <w:t>11</w:t>
            </w:r>
            <w:r>
              <w:rPr>
                <w:noProof/>
                <w:webHidden/>
              </w:rPr>
              <w:fldChar w:fldCharType="end"/>
            </w:r>
          </w:hyperlink>
        </w:p>
        <w:p w14:paraId="7BA4075C" w14:textId="488055F2" w:rsidR="00C64963" w:rsidRDefault="00C64963">
          <w:pPr>
            <w:pStyle w:val="ndice2"/>
            <w:tabs>
              <w:tab w:val="right" w:leader="dot" w:pos="8494"/>
            </w:tabs>
            <w:rPr>
              <w:rFonts w:eastAsiaTheme="minorEastAsia"/>
              <w:noProof/>
              <w:sz w:val="24"/>
              <w:szCs w:val="24"/>
              <w:lang w:eastAsia="pt-PT"/>
            </w:rPr>
          </w:pPr>
          <w:hyperlink w:anchor="_Toc189911297" w:history="1">
            <w:r w:rsidRPr="00D01BDE">
              <w:rPr>
                <w:rStyle w:val="Hiperligao"/>
                <w:b/>
                <w:bCs/>
                <w:noProof/>
              </w:rPr>
              <w:t>4.</w:t>
            </w:r>
            <w:r w:rsidRPr="00D01BDE">
              <w:rPr>
                <w:rStyle w:val="Hiperligao"/>
                <w:b/>
                <w:bCs/>
                <w:smallCaps/>
                <w:noProof/>
              </w:rPr>
              <w:t xml:space="preserve">3. </w:t>
            </w:r>
            <w:r w:rsidRPr="00D01BDE">
              <w:rPr>
                <w:rStyle w:val="Hiperligao"/>
                <w:b/>
                <w:bCs/>
                <w:noProof/>
              </w:rPr>
              <w:t>Sugestões pastorais</w:t>
            </w:r>
            <w:r>
              <w:rPr>
                <w:noProof/>
                <w:webHidden/>
              </w:rPr>
              <w:tab/>
            </w:r>
            <w:r>
              <w:rPr>
                <w:noProof/>
                <w:webHidden/>
              </w:rPr>
              <w:fldChar w:fldCharType="begin"/>
            </w:r>
            <w:r>
              <w:rPr>
                <w:noProof/>
                <w:webHidden/>
              </w:rPr>
              <w:instrText xml:space="preserve"> PAGEREF _Toc189911297 \h </w:instrText>
            </w:r>
            <w:r>
              <w:rPr>
                <w:noProof/>
                <w:webHidden/>
              </w:rPr>
            </w:r>
            <w:r>
              <w:rPr>
                <w:noProof/>
                <w:webHidden/>
              </w:rPr>
              <w:fldChar w:fldCharType="separate"/>
            </w:r>
            <w:r w:rsidR="00A81495">
              <w:rPr>
                <w:noProof/>
                <w:webHidden/>
              </w:rPr>
              <w:t>12</w:t>
            </w:r>
            <w:r>
              <w:rPr>
                <w:noProof/>
                <w:webHidden/>
              </w:rPr>
              <w:fldChar w:fldCharType="end"/>
            </w:r>
          </w:hyperlink>
        </w:p>
        <w:p w14:paraId="5EBB4AA8" w14:textId="5FBB824A" w:rsidR="00C64963" w:rsidRDefault="00C64963">
          <w:pPr>
            <w:pStyle w:val="ndice3"/>
            <w:tabs>
              <w:tab w:val="right" w:leader="dot" w:pos="8494"/>
            </w:tabs>
            <w:rPr>
              <w:rFonts w:eastAsiaTheme="minorEastAsia"/>
              <w:noProof/>
              <w:sz w:val="24"/>
              <w:szCs w:val="24"/>
              <w:lang w:eastAsia="pt-PT"/>
            </w:rPr>
          </w:pPr>
          <w:hyperlink w:anchor="_Toc189911298" w:history="1">
            <w:r w:rsidRPr="00D01BDE">
              <w:rPr>
                <w:rStyle w:val="Hiperligao"/>
                <w:b/>
                <w:bCs/>
                <w:noProof/>
              </w:rPr>
              <w:t>4.3.1. Jubileu</w:t>
            </w:r>
            <w:r>
              <w:rPr>
                <w:noProof/>
                <w:webHidden/>
              </w:rPr>
              <w:tab/>
            </w:r>
            <w:r>
              <w:rPr>
                <w:noProof/>
                <w:webHidden/>
              </w:rPr>
              <w:fldChar w:fldCharType="begin"/>
            </w:r>
            <w:r>
              <w:rPr>
                <w:noProof/>
                <w:webHidden/>
              </w:rPr>
              <w:instrText xml:space="preserve"> PAGEREF _Toc189911298 \h </w:instrText>
            </w:r>
            <w:r>
              <w:rPr>
                <w:noProof/>
                <w:webHidden/>
              </w:rPr>
            </w:r>
            <w:r>
              <w:rPr>
                <w:noProof/>
                <w:webHidden/>
              </w:rPr>
              <w:fldChar w:fldCharType="separate"/>
            </w:r>
            <w:r w:rsidR="00A81495">
              <w:rPr>
                <w:noProof/>
                <w:webHidden/>
              </w:rPr>
              <w:t>12</w:t>
            </w:r>
            <w:r>
              <w:rPr>
                <w:noProof/>
                <w:webHidden/>
              </w:rPr>
              <w:fldChar w:fldCharType="end"/>
            </w:r>
          </w:hyperlink>
        </w:p>
        <w:p w14:paraId="522C0125" w14:textId="18A501C2" w:rsidR="00C64963" w:rsidRDefault="00C64963">
          <w:pPr>
            <w:pStyle w:val="ndice3"/>
            <w:tabs>
              <w:tab w:val="right" w:leader="dot" w:pos="8494"/>
            </w:tabs>
            <w:rPr>
              <w:rFonts w:eastAsiaTheme="minorEastAsia"/>
              <w:noProof/>
              <w:sz w:val="24"/>
              <w:szCs w:val="24"/>
              <w:lang w:eastAsia="pt-PT"/>
            </w:rPr>
          </w:pPr>
          <w:hyperlink w:anchor="_Toc189911299" w:history="1">
            <w:r w:rsidRPr="00D01BDE">
              <w:rPr>
                <w:rStyle w:val="Hiperligao"/>
                <w:b/>
                <w:bCs/>
                <w:noProof/>
              </w:rPr>
              <w:t>4.3.2. Peregrinação</w:t>
            </w:r>
            <w:r>
              <w:rPr>
                <w:noProof/>
                <w:webHidden/>
              </w:rPr>
              <w:tab/>
            </w:r>
            <w:r>
              <w:rPr>
                <w:noProof/>
                <w:webHidden/>
              </w:rPr>
              <w:fldChar w:fldCharType="begin"/>
            </w:r>
            <w:r>
              <w:rPr>
                <w:noProof/>
                <w:webHidden/>
              </w:rPr>
              <w:instrText xml:space="preserve"> PAGEREF _Toc189911299 \h </w:instrText>
            </w:r>
            <w:r>
              <w:rPr>
                <w:noProof/>
                <w:webHidden/>
              </w:rPr>
            </w:r>
            <w:r>
              <w:rPr>
                <w:noProof/>
                <w:webHidden/>
              </w:rPr>
              <w:fldChar w:fldCharType="separate"/>
            </w:r>
            <w:r w:rsidR="00A81495">
              <w:rPr>
                <w:noProof/>
                <w:webHidden/>
              </w:rPr>
              <w:t>13</w:t>
            </w:r>
            <w:r>
              <w:rPr>
                <w:noProof/>
                <w:webHidden/>
              </w:rPr>
              <w:fldChar w:fldCharType="end"/>
            </w:r>
          </w:hyperlink>
        </w:p>
        <w:p w14:paraId="7D34DAC7" w14:textId="1B368AA7" w:rsidR="00C64963" w:rsidRDefault="00C64963">
          <w:pPr>
            <w:pStyle w:val="ndice3"/>
            <w:tabs>
              <w:tab w:val="right" w:leader="dot" w:pos="8494"/>
            </w:tabs>
            <w:rPr>
              <w:rFonts w:eastAsiaTheme="minorEastAsia"/>
              <w:noProof/>
              <w:sz w:val="24"/>
              <w:szCs w:val="24"/>
              <w:lang w:eastAsia="pt-PT"/>
            </w:rPr>
          </w:pPr>
          <w:hyperlink w:anchor="_Toc189911300" w:history="1">
            <w:r w:rsidRPr="00D01BDE">
              <w:rPr>
                <w:rStyle w:val="Hiperligao"/>
                <w:b/>
                <w:bCs/>
                <w:noProof/>
              </w:rPr>
              <w:t>4.3.3. Porta do perdão, da reconciliação e da indulgência</w:t>
            </w:r>
            <w:r>
              <w:rPr>
                <w:noProof/>
                <w:webHidden/>
              </w:rPr>
              <w:tab/>
            </w:r>
            <w:r>
              <w:rPr>
                <w:noProof/>
                <w:webHidden/>
              </w:rPr>
              <w:fldChar w:fldCharType="begin"/>
            </w:r>
            <w:r>
              <w:rPr>
                <w:noProof/>
                <w:webHidden/>
              </w:rPr>
              <w:instrText xml:space="preserve"> PAGEREF _Toc189911300 \h </w:instrText>
            </w:r>
            <w:r>
              <w:rPr>
                <w:noProof/>
                <w:webHidden/>
              </w:rPr>
            </w:r>
            <w:r>
              <w:rPr>
                <w:noProof/>
                <w:webHidden/>
              </w:rPr>
              <w:fldChar w:fldCharType="separate"/>
            </w:r>
            <w:r w:rsidR="00A81495">
              <w:rPr>
                <w:noProof/>
                <w:webHidden/>
              </w:rPr>
              <w:t>13</w:t>
            </w:r>
            <w:r>
              <w:rPr>
                <w:noProof/>
                <w:webHidden/>
              </w:rPr>
              <w:fldChar w:fldCharType="end"/>
            </w:r>
          </w:hyperlink>
        </w:p>
        <w:p w14:paraId="6FBA0B89" w14:textId="2D55D83B" w:rsidR="00C64963" w:rsidRDefault="00C64963">
          <w:pPr>
            <w:pStyle w:val="ndice3"/>
            <w:tabs>
              <w:tab w:val="left" w:pos="1440"/>
              <w:tab w:val="right" w:leader="dot" w:pos="8494"/>
            </w:tabs>
            <w:rPr>
              <w:rFonts w:eastAsiaTheme="minorEastAsia"/>
              <w:noProof/>
              <w:sz w:val="24"/>
              <w:szCs w:val="24"/>
              <w:lang w:eastAsia="pt-PT"/>
            </w:rPr>
          </w:pPr>
          <w:hyperlink w:anchor="_Toc189911301" w:history="1">
            <w:r w:rsidRPr="00D01BDE">
              <w:rPr>
                <w:rStyle w:val="Hiperligao"/>
                <w:b/>
                <w:bCs/>
                <w:noProof/>
              </w:rPr>
              <w:t>4.3.4.</w:t>
            </w:r>
            <w:r>
              <w:rPr>
                <w:rFonts w:eastAsiaTheme="minorEastAsia"/>
                <w:noProof/>
                <w:sz w:val="24"/>
                <w:szCs w:val="24"/>
                <w:lang w:eastAsia="pt-PT"/>
              </w:rPr>
              <w:tab/>
            </w:r>
            <w:r w:rsidRPr="00D01BDE">
              <w:rPr>
                <w:rStyle w:val="Hiperligao"/>
                <w:b/>
                <w:bCs/>
                <w:noProof/>
              </w:rPr>
              <w:t>Oração e Palavra de Deus</w:t>
            </w:r>
            <w:r>
              <w:rPr>
                <w:noProof/>
                <w:webHidden/>
              </w:rPr>
              <w:tab/>
            </w:r>
            <w:r>
              <w:rPr>
                <w:noProof/>
                <w:webHidden/>
              </w:rPr>
              <w:fldChar w:fldCharType="begin"/>
            </w:r>
            <w:r>
              <w:rPr>
                <w:noProof/>
                <w:webHidden/>
              </w:rPr>
              <w:instrText xml:space="preserve"> PAGEREF _Toc189911301 \h </w:instrText>
            </w:r>
            <w:r>
              <w:rPr>
                <w:noProof/>
                <w:webHidden/>
              </w:rPr>
            </w:r>
            <w:r>
              <w:rPr>
                <w:noProof/>
                <w:webHidden/>
              </w:rPr>
              <w:fldChar w:fldCharType="separate"/>
            </w:r>
            <w:r w:rsidR="00A81495">
              <w:rPr>
                <w:noProof/>
                <w:webHidden/>
              </w:rPr>
              <w:t>14</w:t>
            </w:r>
            <w:r>
              <w:rPr>
                <w:noProof/>
                <w:webHidden/>
              </w:rPr>
              <w:fldChar w:fldCharType="end"/>
            </w:r>
          </w:hyperlink>
        </w:p>
        <w:p w14:paraId="4F5981BA" w14:textId="4790DCF8" w:rsidR="00C64963" w:rsidRDefault="00C64963">
          <w:pPr>
            <w:pStyle w:val="ndice3"/>
            <w:tabs>
              <w:tab w:val="right" w:leader="dot" w:pos="8494"/>
            </w:tabs>
            <w:rPr>
              <w:rFonts w:eastAsiaTheme="minorEastAsia"/>
              <w:noProof/>
              <w:sz w:val="24"/>
              <w:szCs w:val="24"/>
              <w:lang w:eastAsia="pt-PT"/>
            </w:rPr>
          </w:pPr>
          <w:hyperlink w:anchor="_Toc189911302" w:history="1">
            <w:r w:rsidRPr="00D01BDE">
              <w:rPr>
                <w:rStyle w:val="Hiperligao"/>
                <w:b/>
                <w:bCs/>
                <w:noProof/>
              </w:rPr>
              <w:t>4.3.5. A Liturgia</w:t>
            </w:r>
            <w:r>
              <w:rPr>
                <w:noProof/>
                <w:webHidden/>
              </w:rPr>
              <w:tab/>
            </w:r>
            <w:r>
              <w:rPr>
                <w:noProof/>
                <w:webHidden/>
              </w:rPr>
              <w:fldChar w:fldCharType="begin"/>
            </w:r>
            <w:r>
              <w:rPr>
                <w:noProof/>
                <w:webHidden/>
              </w:rPr>
              <w:instrText xml:space="preserve"> PAGEREF _Toc189911302 \h </w:instrText>
            </w:r>
            <w:r>
              <w:rPr>
                <w:noProof/>
                <w:webHidden/>
              </w:rPr>
            </w:r>
            <w:r>
              <w:rPr>
                <w:noProof/>
                <w:webHidden/>
              </w:rPr>
              <w:fldChar w:fldCharType="separate"/>
            </w:r>
            <w:r w:rsidR="00A81495">
              <w:rPr>
                <w:noProof/>
                <w:webHidden/>
              </w:rPr>
              <w:t>15</w:t>
            </w:r>
            <w:r>
              <w:rPr>
                <w:noProof/>
                <w:webHidden/>
              </w:rPr>
              <w:fldChar w:fldCharType="end"/>
            </w:r>
          </w:hyperlink>
        </w:p>
        <w:p w14:paraId="37D29942" w14:textId="2F94B9E5" w:rsidR="00C64963" w:rsidRDefault="00C64963">
          <w:pPr>
            <w:pStyle w:val="ndice3"/>
            <w:tabs>
              <w:tab w:val="right" w:leader="dot" w:pos="8494"/>
            </w:tabs>
            <w:rPr>
              <w:rFonts w:eastAsiaTheme="minorEastAsia"/>
              <w:noProof/>
              <w:sz w:val="24"/>
              <w:szCs w:val="24"/>
              <w:lang w:eastAsia="pt-PT"/>
            </w:rPr>
          </w:pPr>
          <w:hyperlink w:anchor="_Toc189911303" w:history="1">
            <w:r w:rsidRPr="00D01BDE">
              <w:rPr>
                <w:rStyle w:val="Hiperligao"/>
                <w:b/>
                <w:bCs/>
                <w:noProof/>
              </w:rPr>
              <w:t>4.3.6. Profissão de fé</w:t>
            </w:r>
            <w:r>
              <w:rPr>
                <w:noProof/>
                <w:webHidden/>
              </w:rPr>
              <w:tab/>
            </w:r>
            <w:r>
              <w:rPr>
                <w:noProof/>
                <w:webHidden/>
              </w:rPr>
              <w:fldChar w:fldCharType="begin"/>
            </w:r>
            <w:r>
              <w:rPr>
                <w:noProof/>
                <w:webHidden/>
              </w:rPr>
              <w:instrText xml:space="preserve"> PAGEREF _Toc189911303 \h </w:instrText>
            </w:r>
            <w:r>
              <w:rPr>
                <w:noProof/>
                <w:webHidden/>
              </w:rPr>
            </w:r>
            <w:r>
              <w:rPr>
                <w:noProof/>
                <w:webHidden/>
              </w:rPr>
              <w:fldChar w:fldCharType="separate"/>
            </w:r>
            <w:r w:rsidR="00A81495">
              <w:rPr>
                <w:noProof/>
                <w:webHidden/>
              </w:rPr>
              <w:t>15</w:t>
            </w:r>
            <w:r>
              <w:rPr>
                <w:noProof/>
                <w:webHidden/>
              </w:rPr>
              <w:fldChar w:fldCharType="end"/>
            </w:r>
          </w:hyperlink>
        </w:p>
        <w:p w14:paraId="254E46E7" w14:textId="28DBFC60" w:rsidR="00C64963" w:rsidRDefault="00C64963">
          <w:pPr>
            <w:pStyle w:val="ndice3"/>
            <w:tabs>
              <w:tab w:val="right" w:leader="dot" w:pos="8494"/>
            </w:tabs>
            <w:rPr>
              <w:rFonts w:eastAsiaTheme="minorEastAsia"/>
              <w:noProof/>
              <w:sz w:val="24"/>
              <w:szCs w:val="24"/>
              <w:lang w:eastAsia="pt-PT"/>
            </w:rPr>
          </w:pPr>
          <w:hyperlink w:anchor="_Toc189911304" w:history="1">
            <w:r w:rsidRPr="00D01BDE">
              <w:rPr>
                <w:rStyle w:val="Hiperligao"/>
                <w:b/>
                <w:bCs/>
                <w:noProof/>
              </w:rPr>
              <w:t>4.3.7. Jejum e abstinência</w:t>
            </w:r>
            <w:r>
              <w:rPr>
                <w:noProof/>
                <w:webHidden/>
              </w:rPr>
              <w:tab/>
            </w:r>
            <w:r>
              <w:rPr>
                <w:noProof/>
                <w:webHidden/>
              </w:rPr>
              <w:fldChar w:fldCharType="begin"/>
            </w:r>
            <w:r>
              <w:rPr>
                <w:noProof/>
                <w:webHidden/>
              </w:rPr>
              <w:instrText xml:space="preserve"> PAGEREF _Toc189911304 \h </w:instrText>
            </w:r>
            <w:r>
              <w:rPr>
                <w:noProof/>
                <w:webHidden/>
              </w:rPr>
            </w:r>
            <w:r>
              <w:rPr>
                <w:noProof/>
                <w:webHidden/>
              </w:rPr>
              <w:fldChar w:fldCharType="separate"/>
            </w:r>
            <w:r w:rsidR="00A81495">
              <w:rPr>
                <w:noProof/>
                <w:webHidden/>
              </w:rPr>
              <w:t>16</w:t>
            </w:r>
            <w:r>
              <w:rPr>
                <w:noProof/>
                <w:webHidden/>
              </w:rPr>
              <w:fldChar w:fldCharType="end"/>
            </w:r>
          </w:hyperlink>
        </w:p>
        <w:p w14:paraId="4702E229" w14:textId="7F55762F" w:rsidR="00C64963" w:rsidRDefault="00C64963">
          <w:pPr>
            <w:pStyle w:val="ndice3"/>
            <w:tabs>
              <w:tab w:val="right" w:leader="dot" w:pos="8494"/>
            </w:tabs>
            <w:rPr>
              <w:rFonts w:eastAsiaTheme="minorEastAsia"/>
              <w:noProof/>
              <w:sz w:val="24"/>
              <w:szCs w:val="24"/>
              <w:lang w:eastAsia="pt-PT"/>
            </w:rPr>
          </w:pPr>
          <w:hyperlink w:anchor="_Toc189911305" w:history="1">
            <w:r w:rsidRPr="00D01BDE">
              <w:rPr>
                <w:rStyle w:val="Hiperligao"/>
                <w:b/>
                <w:bCs/>
                <w:noProof/>
              </w:rPr>
              <w:t>4.3.8. Sinais de esperança: partilha e obras de misericórdia</w:t>
            </w:r>
            <w:r>
              <w:rPr>
                <w:noProof/>
                <w:webHidden/>
              </w:rPr>
              <w:tab/>
            </w:r>
            <w:r>
              <w:rPr>
                <w:noProof/>
                <w:webHidden/>
              </w:rPr>
              <w:fldChar w:fldCharType="begin"/>
            </w:r>
            <w:r>
              <w:rPr>
                <w:noProof/>
                <w:webHidden/>
              </w:rPr>
              <w:instrText xml:space="preserve"> PAGEREF _Toc189911305 \h </w:instrText>
            </w:r>
            <w:r>
              <w:rPr>
                <w:noProof/>
                <w:webHidden/>
              </w:rPr>
            </w:r>
            <w:r>
              <w:rPr>
                <w:noProof/>
                <w:webHidden/>
              </w:rPr>
              <w:fldChar w:fldCharType="separate"/>
            </w:r>
            <w:r w:rsidR="00A81495">
              <w:rPr>
                <w:noProof/>
                <w:webHidden/>
              </w:rPr>
              <w:t>16</w:t>
            </w:r>
            <w:r>
              <w:rPr>
                <w:noProof/>
                <w:webHidden/>
              </w:rPr>
              <w:fldChar w:fldCharType="end"/>
            </w:r>
          </w:hyperlink>
        </w:p>
        <w:p w14:paraId="54AB1B5B" w14:textId="08FF461C" w:rsidR="00C64963" w:rsidRDefault="00C64963">
          <w:pPr>
            <w:pStyle w:val="ndice1"/>
            <w:tabs>
              <w:tab w:val="right" w:leader="dot" w:pos="8494"/>
            </w:tabs>
            <w:rPr>
              <w:rFonts w:eastAsiaTheme="minorEastAsia"/>
              <w:noProof/>
              <w:sz w:val="24"/>
              <w:szCs w:val="24"/>
              <w:lang w:eastAsia="pt-PT"/>
            </w:rPr>
          </w:pPr>
          <w:hyperlink w:anchor="_Toc189911306" w:history="1">
            <w:r w:rsidRPr="00D01BDE">
              <w:rPr>
                <w:rStyle w:val="Hiperligao"/>
                <w:noProof/>
              </w:rPr>
              <w:t>ANEXO I</w:t>
            </w:r>
            <w:r>
              <w:rPr>
                <w:noProof/>
                <w:webHidden/>
              </w:rPr>
              <w:tab/>
            </w:r>
            <w:r>
              <w:rPr>
                <w:noProof/>
                <w:webHidden/>
              </w:rPr>
              <w:fldChar w:fldCharType="begin"/>
            </w:r>
            <w:r>
              <w:rPr>
                <w:noProof/>
                <w:webHidden/>
              </w:rPr>
              <w:instrText xml:space="preserve"> PAGEREF _Toc189911306 \h </w:instrText>
            </w:r>
            <w:r>
              <w:rPr>
                <w:noProof/>
                <w:webHidden/>
              </w:rPr>
            </w:r>
            <w:r>
              <w:rPr>
                <w:noProof/>
                <w:webHidden/>
              </w:rPr>
              <w:fldChar w:fldCharType="separate"/>
            </w:r>
            <w:r w:rsidR="00A81495">
              <w:rPr>
                <w:noProof/>
                <w:webHidden/>
              </w:rPr>
              <w:t>19</w:t>
            </w:r>
            <w:r>
              <w:rPr>
                <w:noProof/>
                <w:webHidden/>
              </w:rPr>
              <w:fldChar w:fldCharType="end"/>
            </w:r>
          </w:hyperlink>
        </w:p>
        <w:p w14:paraId="43455171" w14:textId="34852BEA" w:rsidR="00C64963" w:rsidRDefault="00C64963">
          <w:pPr>
            <w:pStyle w:val="ndice1"/>
            <w:tabs>
              <w:tab w:val="right" w:leader="dot" w:pos="8494"/>
            </w:tabs>
            <w:rPr>
              <w:rFonts w:eastAsiaTheme="minorEastAsia"/>
              <w:noProof/>
              <w:sz w:val="24"/>
              <w:szCs w:val="24"/>
              <w:lang w:eastAsia="pt-PT"/>
            </w:rPr>
          </w:pPr>
          <w:hyperlink w:anchor="_Toc189911307" w:history="1">
            <w:r w:rsidRPr="00D01BDE">
              <w:rPr>
                <w:rStyle w:val="Hiperligao"/>
                <w:bCs/>
                <w:noProof/>
              </w:rPr>
              <w:t>MONIÇÕES PARA A INTRODUÇÃO À CELEBRAÇÃO E PARA A DESPEDIDA</w:t>
            </w:r>
            <w:r>
              <w:rPr>
                <w:noProof/>
                <w:webHidden/>
              </w:rPr>
              <w:tab/>
            </w:r>
            <w:r>
              <w:rPr>
                <w:noProof/>
                <w:webHidden/>
              </w:rPr>
              <w:fldChar w:fldCharType="begin"/>
            </w:r>
            <w:r>
              <w:rPr>
                <w:noProof/>
                <w:webHidden/>
              </w:rPr>
              <w:instrText xml:space="preserve"> PAGEREF _Toc189911307 \h </w:instrText>
            </w:r>
            <w:r>
              <w:rPr>
                <w:noProof/>
                <w:webHidden/>
              </w:rPr>
            </w:r>
            <w:r>
              <w:rPr>
                <w:noProof/>
                <w:webHidden/>
              </w:rPr>
              <w:fldChar w:fldCharType="separate"/>
            </w:r>
            <w:r w:rsidR="00A81495">
              <w:rPr>
                <w:noProof/>
                <w:webHidden/>
              </w:rPr>
              <w:t>19</w:t>
            </w:r>
            <w:r>
              <w:rPr>
                <w:noProof/>
                <w:webHidden/>
              </w:rPr>
              <w:fldChar w:fldCharType="end"/>
            </w:r>
          </w:hyperlink>
        </w:p>
        <w:p w14:paraId="55523EA8" w14:textId="3B6B3253" w:rsidR="00C64963" w:rsidRDefault="00C64963">
          <w:pPr>
            <w:pStyle w:val="ndice2"/>
            <w:tabs>
              <w:tab w:val="right" w:leader="dot" w:pos="8494"/>
            </w:tabs>
            <w:rPr>
              <w:rFonts w:eastAsiaTheme="minorEastAsia"/>
              <w:noProof/>
              <w:sz w:val="24"/>
              <w:szCs w:val="24"/>
              <w:lang w:eastAsia="pt-PT"/>
            </w:rPr>
          </w:pPr>
          <w:hyperlink w:anchor="_Toc189911308" w:history="1">
            <w:r w:rsidRPr="00D01BDE">
              <w:rPr>
                <w:rStyle w:val="Hiperligao"/>
                <w:b/>
                <w:bCs/>
                <w:noProof/>
              </w:rPr>
              <w:t>1.º Domingo da Quaresma: Ancorar no deserto da travessia</w:t>
            </w:r>
            <w:r>
              <w:rPr>
                <w:noProof/>
                <w:webHidden/>
              </w:rPr>
              <w:tab/>
            </w:r>
            <w:r>
              <w:rPr>
                <w:noProof/>
                <w:webHidden/>
              </w:rPr>
              <w:fldChar w:fldCharType="begin"/>
            </w:r>
            <w:r>
              <w:rPr>
                <w:noProof/>
                <w:webHidden/>
              </w:rPr>
              <w:instrText xml:space="preserve"> PAGEREF _Toc189911308 \h </w:instrText>
            </w:r>
            <w:r>
              <w:rPr>
                <w:noProof/>
                <w:webHidden/>
              </w:rPr>
            </w:r>
            <w:r>
              <w:rPr>
                <w:noProof/>
                <w:webHidden/>
              </w:rPr>
              <w:fldChar w:fldCharType="separate"/>
            </w:r>
            <w:r w:rsidR="00A81495">
              <w:rPr>
                <w:noProof/>
                <w:webHidden/>
              </w:rPr>
              <w:t>19</w:t>
            </w:r>
            <w:r>
              <w:rPr>
                <w:noProof/>
                <w:webHidden/>
              </w:rPr>
              <w:fldChar w:fldCharType="end"/>
            </w:r>
          </w:hyperlink>
        </w:p>
        <w:p w14:paraId="4F3A8E5E" w14:textId="49A3931B" w:rsidR="00C64963" w:rsidRDefault="00C64963">
          <w:pPr>
            <w:pStyle w:val="ndice2"/>
            <w:tabs>
              <w:tab w:val="right" w:leader="dot" w:pos="8494"/>
            </w:tabs>
            <w:rPr>
              <w:rFonts w:eastAsiaTheme="minorEastAsia"/>
              <w:noProof/>
              <w:sz w:val="24"/>
              <w:szCs w:val="24"/>
              <w:lang w:eastAsia="pt-PT"/>
            </w:rPr>
          </w:pPr>
          <w:hyperlink w:anchor="_Toc189911309" w:history="1">
            <w:r w:rsidRPr="00D01BDE">
              <w:rPr>
                <w:rStyle w:val="Hiperligao"/>
                <w:b/>
                <w:bCs/>
                <w:noProof/>
              </w:rPr>
              <w:t>2.º Domingo da Quaresma: Ancorar no monte da transfiguração</w:t>
            </w:r>
            <w:r>
              <w:rPr>
                <w:noProof/>
                <w:webHidden/>
              </w:rPr>
              <w:tab/>
            </w:r>
            <w:r>
              <w:rPr>
                <w:noProof/>
                <w:webHidden/>
              </w:rPr>
              <w:fldChar w:fldCharType="begin"/>
            </w:r>
            <w:r>
              <w:rPr>
                <w:noProof/>
                <w:webHidden/>
              </w:rPr>
              <w:instrText xml:space="preserve"> PAGEREF _Toc189911309 \h </w:instrText>
            </w:r>
            <w:r>
              <w:rPr>
                <w:noProof/>
                <w:webHidden/>
              </w:rPr>
            </w:r>
            <w:r>
              <w:rPr>
                <w:noProof/>
                <w:webHidden/>
              </w:rPr>
              <w:fldChar w:fldCharType="separate"/>
            </w:r>
            <w:r w:rsidR="00A81495">
              <w:rPr>
                <w:noProof/>
                <w:webHidden/>
              </w:rPr>
              <w:t>20</w:t>
            </w:r>
            <w:r>
              <w:rPr>
                <w:noProof/>
                <w:webHidden/>
              </w:rPr>
              <w:fldChar w:fldCharType="end"/>
            </w:r>
          </w:hyperlink>
        </w:p>
        <w:p w14:paraId="1474961A" w14:textId="3447CD76" w:rsidR="00C64963" w:rsidRDefault="00C64963">
          <w:pPr>
            <w:pStyle w:val="ndice2"/>
            <w:tabs>
              <w:tab w:val="right" w:leader="dot" w:pos="8494"/>
            </w:tabs>
            <w:rPr>
              <w:rFonts w:eastAsiaTheme="minorEastAsia"/>
              <w:noProof/>
              <w:sz w:val="24"/>
              <w:szCs w:val="24"/>
              <w:lang w:eastAsia="pt-PT"/>
            </w:rPr>
          </w:pPr>
          <w:hyperlink w:anchor="_Toc189911310" w:history="1">
            <w:r w:rsidRPr="00D01BDE">
              <w:rPr>
                <w:rStyle w:val="Hiperligao"/>
                <w:b/>
                <w:bCs/>
                <w:noProof/>
              </w:rPr>
              <w:t>3.º Domingo da Quaresma: Ancorar na vinha da conversão</w:t>
            </w:r>
            <w:r>
              <w:rPr>
                <w:noProof/>
                <w:webHidden/>
              </w:rPr>
              <w:tab/>
            </w:r>
            <w:r>
              <w:rPr>
                <w:noProof/>
                <w:webHidden/>
              </w:rPr>
              <w:fldChar w:fldCharType="begin"/>
            </w:r>
            <w:r>
              <w:rPr>
                <w:noProof/>
                <w:webHidden/>
              </w:rPr>
              <w:instrText xml:space="preserve"> PAGEREF _Toc189911310 \h </w:instrText>
            </w:r>
            <w:r>
              <w:rPr>
                <w:noProof/>
                <w:webHidden/>
              </w:rPr>
            </w:r>
            <w:r>
              <w:rPr>
                <w:noProof/>
                <w:webHidden/>
              </w:rPr>
              <w:fldChar w:fldCharType="separate"/>
            </w:r>
            <w:r w:rsidR="00A81495">
              <w:rPr>
                <w:noProof/>
                <w:webHidden/>
              </w:rPr>
              <w:t>21</w:t>
            </w:r>
            <w:r>
              <w:rPr>
                <w:noProof/>
                <w:webHidden/>
              </w:rPr>
              <w:fldChar w:fldCharType="end"/>
            </w:r>
          </w:hyperlink>
        </w:p>
        <w:p w14:paraId="57AF10C7" w14:textId="7C9EABA6" w:rsidR="00C64963" w:rsidRDefault="00C64963">
          <w:pPr>
            <w:pStyle w:val="ndice2"/>
            <w:tabs>
              <w:tab w:val="right" w:leader="dot" w:pos="8494"/>
            </w:tabs>
            <w:rPr>
              <w:rFonts w:eastAsiaTheme="minorEastAsia"/>
              <w:noProof/>
              <w:sz w:val="24"/>
              <w:szCs w:val="24"/>
              <w:lang w:eastAsia="pt-PT"/>
            </w:rPr>
          </w:pPr>
          <w:hyperlink w:anchor="_Toc189911311" w:history="1">
            <w:r w:rsidRPr="00D01BDE">
              <w:rPr>
                <w:rStyle w:val="Hiperligao"/>
                <w:b/>
                <w:bCs/>
                <w:noProof/>
              </w:rPr>
              <w:t>4.º Domingo da Quaresma: Ancorar na casa da reconciliação</w:t>
            </w:r>
            <w:r>
              <w:rPr>
                <w:noProof/>
                <w:webHidden/>
              </w:rPr>
              <w:tab/>
            </w:r>
            <w:r>
              <w:rPr>
                <w:noProof/>
                <w:webHidden/>
              </w:rPr>
              <w:fldChar w:fldCharType="begin"/>
            </w:r>
            <w:r>
              <w:rPr>
                <w:noProof/>
                <w:webHidden/>
              </w:rPr>
              <w:instrText xml:space="preserve"> PAGEREF _Toc189911311 \h </w:instrText>
            </w:r>
            <w:r>
              <w:rPr>
                <w:noProof/>
                <w:webHidden/>
              </w:rPr>
            </w:r>
            <w:r>
              <w:rPr>
                <w:noProof/>
                <w:webHidden/>
              </w:rPr>
              <w:fldChar w:fldCharType="separate"/>
            </w:r>
            <w:r w:rsidR="00A81495">
              <w:rPr>
                <w:noProof/>
                <w:webHidden/>
              </w:rPr>
              <w:t>22</w:t>
            </w:r>
            <w:r>
              <w:rPr>
                <w:noProof/>
                <w:webHidden/>
              </w:rPr>
              <w:fldChar w:fldCharType="end"/>
            </w:r>
          </w:hyperlink>
        </w:p>
        <w:p w14:paraId="72237802" w14:textId="2A7CDE63" w:rsidR="00C64963" w:rsidRDefault="00C64963">
          <w:pPr>
            <w:pStyle w:val="ndice2"/>
            <w:tabs>
              <w:tab w:val="right" w:leader="dot" w:pos="8494"/>
            </w:tabs>
            <w:rPr>
              <w:rFonts w:eastAsiaTheme="minorEastAsia"/>
              <w:noProof/>
              <w:sz w:val="24"/>
              <w:szCs w:val="24"/>
              <w:lang w:eastAsia="pt-PT"/>
            </w:rPr>
          </w:pPr>
          <w:hyperlink w:anchor="_Toc189911312" w:history="1">
            <w:r w:rsidRPr="00D01BDE">
              <w:rPr>
                <w:rStyle w:val="Hiperligao"/>
                <w:b/>
                <w:bCs/>
                <w:noProof/>
              </w:rPr>
              <w:t>5.º Domingo da Quaresma: Ancorar no Monte do perdão</w:t>
            </w:r>
            <w:r>
              <w:rPr>
                <w:noProof/>
                <w:webHidden/>
              </w:rPr>
              <w:tab/>
            </w:r>
            <w:r>
              <w:rPr>
                <w:noProof/>
                <w:webHidden/>
              </w:rPr>
              <w:fldChar w:fldCharType="begin"/>
            </w:r>
            <w:r>
              <w:rPr>
                <w:noProof/>
                <w:webHidden/>
              </w:rPr>
              <w:instrText xml:space="preserve"> PAGEREF _Toc189911312 \h </w:instrText>
            </w:r>
            <w:r>
              <w:rPr>
                <w:noProof/>
                <w:webHidden/>
              </w:rPr>
            </w:r>
            <w:r>
              <w:rPr>
                <w:noProof/>
                <w:webHidden/>
              </w:rPr>
              <w:fldChar w:fldCharType="separate"/>
            </w:r>
            <w:r w:rsidR="00A81495">
              <w:rPr>
                <w:noProof/>
                <w:webHidden/>
              </w:rPr>
              <w:t>23</w:t>
            </w:r>
            <w:r>
              <w:rPr>
                <w:noProof/>
                <w:webHidden/>
              </w:rPr>
              <w:fldChar w:fldCharType="end"/>
            </w:r>
          </w:hyperlink>
        </w:p>
        <w:p w14:paraId="55BFDD23" w14:textId="3BA0AE7A" w:rsidR="00C64963" w:rsidRDefault="00C64963">
          <w:pPr>
            <w:pStyle w:val="ndice2"/>
            <w:tabs>
              <w:tab w:val="right" w:leader="dot" w:pos="8494"/>
            </w:tabs>
            <w:rPr>
              <w:rFonts w:eastAsiaTheme="minorEastAsia"/>
              <w:noProof/>
              <w:sz w:val="24"/>
              <w:szCs w:val="24"/>
              <w:lang w:eastAsia="pt-PT"/>
            </w:rPr>
          </w:pPr>
          <w:hyperlink w:anchor="_Toc189911313" w:history="1">
            <w:r w:rsidRPr="00D01BDE">
              <w:rPr>
                <w:rStyle w:val="Hiperligao"/>
                <w:b/>
                <w:bCs/>
                <w:noProof/>
              </w:rPr>
              <w:t>Domingo de Ramos na Paixão do Senhor || Semana Santa: Ancorar na Cidade da esperança</w:t>
            </w:r>
            <w:r>
              <w:rPr>
                <w:noProof/>
                <w:webHidden/>
              </w:rPr>
              <w:tab/>
            </w:r>
            <w:r>
              <w:rPr>
                <w:noProof/>
                <w:webHidden/>
              </w:rPr>
              <w:fldChar w:fldCharType="begin"/>
            </w:r>
            <w:r>
              <w:rPr>
                <w:noProof/>
                <w:webHidden/>
              </w:rPr>
              <w:instrText xml:space="preserve"> PAGEREF _Toc189911313 \h </w:instrText>
            </w:r>
            <w:r>
              <w:rPr>
                <w:noProof/>
                <w:webHidden/>
              </w:rPr>
            </w:r>
            <w:r>
              <w:rPr>
                <w:noProof/>
                <w:webHidden/>
              </w:rPr>
              <w:fldChar w:fldCharType="separate"/>
            </w:r>
            <w:r w:rsidR="00A81495">
              <w:rPr>
                <w:noProof/>
                <w:webHidden/>
              </w:rPr>
              <w:t>24</w:t>
            </w:r>
            <w:r>
              <w:rPr>
                <w:noProof/>
                <w:webHidden/>
              </w:rPr>
              <w:fldChar w:fldCharType="end"/>
            </w:r>
          </w:hyperlink>
        </w:p>
        <w:p w14:paraId="3C935DA8" w14:textId="5857AB34" w:rsidR="00C64963" w:rsidRDefault="00C64963">
          <w:pPr>
            <w:pStyle w:val="ndice2"/>
            <w:tabs>
              <w:tab w:val="right" w:leader="dot" w:pos="8494"/>
            </w:tabs>
            <w:rPr>
              <w:rFonts w:eastAsiaTheme="minorEastAsia"/>
              <w:noProof/>
              <w:sz w:val="24"/>
              <w:szCs w:val="24"/>
              <w:lang w:eastAsia="pt-PT"/>
            </w:rPr>
          </w:pPr>
          <w:hyperlink w:anchor="_Toc189911314" w:history="1">
            <w:r w:rsidRPr="00D01BDE">
              <w:rPr>
                <w:rStyle w:val="Hiperligao"/>
                <w:b/>
                <w:bCs/>
                <w:noProof/>
              </w:rPr>
              <w:t>Tríduo Pascal</w:t>
            </w:r>
            <w:r>
              <w:rPr>
                <w:noProof/>
                <w:webHidden/>
              </w:rPr>
              <w:tab/>
            </w:r>
            <w:r>
              <w:rPr>
                <w:noProof/>
                <w:webHidden/>
              </w:rPr>
              <w:fldChar w:fldCharType="begin"/>
            </w:r>
            <w:r>
              <w:rPr>
                <w:noProof/>
                <w:webHidden/>
              </w:rPr>
              <w:instrText xml:space="preserve"> PAGEREF _Toc189911314 \h </w:instrText>
            </w:r>
            <w:r>
              <w:rPr>
                <w:noProof/>
                <w:webHidden/>
              </w:rPr>
            </w:r>
            <w:r>
              <w:rPr>
                <w:noProof/>
                <w:webHidden/>
              </w:rPr>
              <w:fldChar w:fldCharType="separate"/>
            </w:r>
            <w:r w:rsidR="00A81495">
              <w:rPr>
                <w:noProof/>
                <w:webHidden/>
              </w:rPr>
              <w:t>25</w:t>
            </w:r>
            <w:r>
              <w:rPr>
                <w:noProof/>
                <w:webHidden/>
              </w:rPr>
              <w:fldChar w:fldCharType="end"/>
            </w:r>
          </w:hyperlink>
        </w:p>
        <w:p w14:paraId="7C7CDCFB" w14:textId="2E3421AD" w:rsidR="00C64963" w:rsidRDefault="00C64963">
          <w:pPr>
            <w:pStyle w:val="ndice2"/>
            <w:tabs>
              <w:tab w:val="right" w:leader="dot" w:pos="8494"/>
            </w:tabs>
            <w:rPr>
              <w:rFonts w:eastAsiaTheme="minorEastAsia"/>
              <w:noProof/>
              <w:sz w:val="24"/>
              <w:szCs w:val="24"/>
              <w:lang w:eastAsia="pt-PT"/>
            </w:rPr>
          </w:pPr>
          <w:hyperlink w:anchor="_Toc189911315" w:history="1">
            <w:r w:rsidRPr="00D01BDE">
              <w:rPr>
                <w:rStyle w:val="Hiperligao"/>
                <w:b/>
                <w:bCs/>
                <w:noProof/>
              </w:rPr>
              <w:t>Algumas sugestões e meditações</w:t>
            </w:r>
            <w:r>
              <w:rPr>
                <w:noProof/>
                <w:webHidden/>
              </w:rPr>
              <w:tab/>
            </w:r>
            <w:r>
              <w:rPr>
                <w:noProof/>
                <w:webHidden/>
              </w:rPr>
              <w:fldChar w:fldCharType="begin"/>
            </w:r>
            <w:r>
              <w:rPr>
                <w:noProof/>
                <w:webHidden/>
              </w:rPr>
              <w:instrText xml:space="preserve"> PAGEREF _Toc189911315 \h </w:instrText>
            </w:r>
            <w:r>
              <w:rPr>
                <w:noProof/>
                <w:webHidden/>
              </w:rPr>
            </w:r>
            <w:r>
              <w:rPr>
                <w:noProof/>
                <w:webHidden/>
              </w:rPr>
              <w:fldChar w:fldCharType="separate"/>
            </w:r>
            <w:r w:rsidR="00A81495">
              <w:rPr>
                <w:noProof/>
                <w:webHidden/>
              </w:rPr>
              <w:t>25</w:t>
            </w:r>
            <w:r>
              <w:rPr>
                <w:noProof/>
                <w:webHidden/>
              </w:rPr>
              <w:fldChar w:fldCharType="end"/>
            </w:r>
          </w:hyperlink>
        </w:p>
        <w:p w14:paraId="5D36790D" w14:textId="17967A88" w:rsidR="00C64963" w:rsidRDefault="00C64963">
          <w:pPr>
            <w:pStyle w:val="ndice1"/>
            <w:tabs>
              <w:tab w:val="right" w:leader="dot" w:pos="8494"/>
            </w:tabs>
            <w:rPr>
              <w:rFonts w:eastAsiaTheme="minorEastAsia"/>
              <w:noProof/>
              <w:sz w:val="24"/>
              <w:szCs w:val="24"/>
              <w:lang w:eastAsia="pt-PT"/>
            </w:rPr>
          </w:pPr>
          <w:hyperlink w:anchor="_Toc189911316" w:history="1">
            <w:r w:rsidRPr="00D01BDE">
              <w:rPr>
                <w:rStyle w:val="Hiperligao"/>
                <w:noProof/>
              </w:rPr>
              <w:t>ANEXO 2</w:t>
            </w:r>
            <w:r>
              <w:rPr>
                <w:noProof/>
                <w:webHidden/>
              </w:rPr>
              <w:tab/>
            </w:r>
            <w:r>
              <w:rPr>
                <w:noProof/>
                <w:webHidden/>
              </w:rPr>
              <w:fldChar w:fldCharType="begin"/>
            </w:r>
            <w:r>
              <w:rPr>
                <w:noProof/>
                <w:webHidden/>
              </w:rPr>
              <w:instrText xml:space="preserve"> PAGEREF _Toc189911316 \h </w:instrText>
            </w:r>
            <w:r>
              <w:rPr>
                <w:noProof/>
                <w:webHidden/>
              </w:rPr>
            </w:r>
            <w:r>
              <w:rPr>
                <w:noProof/>
                <w:webHidden/>
              </w:rPr>
              <w:fldChar w:fldCharType="separate"/>
            </w:r>
            <w:r w:rsidR="00A81495">
              <w:rPr>
                <w:noProof/>
                <w:webHidden/>
              </w:rPr>
              <w:t>26</w:t>
            </w:r>
            <w:r>
              <w:rPr>
                <w:noProof/>
                <w:webHidden/>
              </w:rPr>
              <w:fldChar w:fldCharType="end"/>
            </w:r>
          </w:hyperlink>
        </w:p>
        <w:p w14:paraId="0DCEC8E8" w14:textId="04FD9FC6" w:rsidR="00C64963" w:rsidRDefault="00C64963">
          <w:pPr>
            <w:pStyle w:val="ndice1"/>
            <w:tabs>
              <w:tab w:val="right" w:leader="dot" w:pos="8494"/>
            </w:tabs>
            <w:rPr>
              <w:rFonts w:eastAsiaTheme="minorEastAsia"/>
              <w:noProof/>
              <w:sz w:val="24"/>
              <w:szCs w:val="24"/>
              <w:lang w:eastAsia="pt-PT"/>
            </w:rPr>
          </w:pPr>
          <w:hyperlink w:anchor="_Toc189911317" w:history="1">
            <w:r w:rsidRPr="00D01BDE">
              <w:rPr>
                <w:rStyle w:val="Hiperligao"/>
                <w:noProof/>
              </w:rPr>
              <w:t>MEDITAÇÕES SOBRE A ESPERANÇA</w:t>
            </w:r>
            <w:r>
              <w:rPr>
                <w:noProof/>
                <w:webHidden/>
              </w:rPr>
              <w:tab/>
            </w:r>
            <w:r>
              <w:rPr>
                <w:noProof/>
                <w:webHidden/>
              </w:rPr>
              <w:fldChar w:fldCharType="begin"/>
            </w:r>
            <w:r>
              <w:rPr>
                <w:noProof/>
                <w:webHidden/>
              </w:rPr>
              <w:instrText xml:space="preserve"> PAGEREF _Toc189911317 \h </w:instrText>
            </w:r>
            <w:r>
              <w:rPr>
                <w:noProof/>
                <w:webHidden/>
              </w:rPr>
            </w:r>
            <w:r>
              <w:rPr>
                <w:noProof/>
                <w:webHidden/>
              </w:rPr>
              <w:fldChar w:fldCharType="separate"/>
            </w:r>
            <w:r w:rsidR="00A81495">
              <w:rPr>
                <w:noProof/>
                <w:webHidden/>
              </w:rPr>
              <w:t>26</w:t>
            </w:r>
            <w:r>
              <w:rPr>
                <w:noProof/>
                <w:webHidden/>
              </w:rPr>
              <w:fldChar w:fldCharType="end"/>
            </w:r>
          </w:hyperlink>
        </w:p>
        <w:p w14:paraId="50FE364F" w14:textId="0E81940E" w:rsidR="00C64963" w:rsidRDefault="00C64963">
          <w:pPr>
            <w:pStyle w:val="ndice2"/>
            <w:tabs>
              <w:tab w:val="right" w:leader="dot" w:pos="8494"/>
            </w:tabs>
            <w:rPr>
              <w:rFonts w:eastAsiaTheme="minorEastAsia"/>
              <w:noProof/>
              <w:sz w:val="24"/>
              <w:szCs w:val="24"/>
              <w:lang w:eastAsia="pt-PT"/>
            </w:rPr>
          </w:pPr>
          <w:hyperlink w:anchor="_Toc189911318" w:history="1">
            <w:r w:rsidRPr="00D01BDE">
              <w:rPr>
                <w:rStyle w:val="Hiperligao"/>
                <w:b/>
                <w:bCs/>
                <w:noProof/>
              </w:rPr>
              <w:t>1.º Domingo da Quaresma</w:t>
            </w:r>
            <w:r>
              <w:rPr>
                <w:noProof/>
                <w:webHidden/>
              </w:rPr>
              <w:tab/>
            </w:r>
            <w:r>
              <w:rPr>
                <w:noProof/>
                <w:webHidden/>
              </w:rPr>
              <w:fldChar w:fldCharType="begin"/>
            </w:r>
            <w:r>
              <w:rPr>
                <w:noProof/>
                <w:webHidden/>
              </w:rPr>
              <w:instrText xml:space="preserve"> PAGEREF _Toc189911318 \h </w:instrText>
            </w:r>
            <w:r>
              <w:rPr>
                <w:noProof/>
                <w:webHidden/>
              </w:rPr>
            </w:r>
            <w:r>
              <w:rPr>
                <w:noProof/>
                <w:webHidden/>
              </w:rPr>
              <w:fldChar w:fldCharType="separate"/>
            </w:r>
            <w:r w:rsidR="00A81495">
              <w:rPr>
                <w:noProof/>
                <w:webHidden/>
              </w:rPr>
              <w:t>26</w:t>
            </w:r>
            <w:r>
              <w:rPr>
                <w:noProof/>
                <w:webHidden/>
              </w:rPr>
              <w:fldChar w:fldCharType="end"/>
            </w:r>
          </w:hyperlink>
        </w:p>
        <w:p w14:paraId="43766039" w14:textId="1A1559B6" w:rsidR="00C64963" w:rsidRDefault="00C64963">
          <w:pPr>
            <w:pStyle w:val="ndice2"/>
            <w:tabs>
              <w:tab w:val="right" w:leader="dot" w:pos="8494"/>
            </w:tabs>
            <w:rPr>
              <w:rFonts w:eastAsiaTheme="minorEastAsia"/>
              <w:noProof/>
              <w:sz w:val="24"/>
              <w:szCs w:val="24"/>
              <w:lang w:eastAsia="pt-PT"/>
            </w:rPr>
          </w:pPr>
          <w:hyperlink w:anchor="_Toc189911319" w:history="1">
            <w:r w:rsidRPr="00D01BDE">
              <w:rPr>
                <w:rStyle w:val="Hiperligao"/>
                <w:b/>
                <w:bCs/>
                <w:noProof/>
              </w:rPr>
              <w:t>2.º Domingo da Quaresma</w:t>
            </w:r>
            <w:r>
              <w:rPr>
                <w:noProof/>
                <w:webHidden/>
              </w:rPr>
              <w:tab/>
            </w:r>
            <w:r>
              <w:rPr>
                <w:noProof/>
                <w:webHidden/>
              </w:rPr>
              <w:fldChar w:fldCharType="begin"/>
            </w:r>
            <w:r>
              <w:rPr>
                <w:noProof/>
                <w:webHidden/>
              </w:rPr>
              <w:instrText xml:space="preserve"> PAGEREF _Toc189911319 \h </w:instrText>
            </w:r>
            <w:r>
              <w:rPr>
                <w:noProof/>
                <w:webHidden/>
              </w:rPr>
            </w:r>
            <w:r>
              <w:rPr>
                <w:noProof/>
                <w:webHidden/>
              </w:rPr>
              <w:fldChar w:fldCharType="separate"/>
            </w:r>
            <w:r w:rsidR="00A81495">
              <w:rPr>
                <w:noProof/>
                <w:webHidden/>
              </w:rPr>
              <w:t>26</w:t>
            </w:r>
            <w:r>
              <w:rPr>
                <w:noProof/>
                <w:webHidden/>
              </w:rPr>
              <w:fldChar w:fldCharType="end"/>
            </w:r>
          </w:hyperlink>
        </w:p>
        <w:p w14:paraId="2F563749" w14:textId="0B57C77F" w:rsidR="00C64963" w:rsidRDefault="00C64963">
          <w:pPr>
            <w:pStyle w:val="ndice2"/>
            <w:tabs>
              <w:tab w:val="right" w:leader="dot" w:pos="8494"/>
            </w:tabs>
            <w:rPr>
              <w:rFonts w:eastAsiaTheme="minorEastAsia"/>
              <w:noProof/>
              <w:sz w:val="24"/>
              <w:szCs w:val="24"/>
              <w:lang w:eastAsia="pt-PT"/>
            </w:rPr>
          </w:pPr>
          <w:hyperlink w:anchor="_Toc189911320" w:history="1">
            <w:r w:rsidRPr="00D01BDE">
              <w:rPr>
                <w:rStyle w:val="Hiperligao"/>
                <w:b/>
                <w:bCs/>
                <w:noProof/>
              </w:rPr>
              <w:t>3.º domingo da Quaresma</w:t>
            </w:r>
            <w:r>
              <w:rPr>
                <w:noProof/>
                <w:webHidden/>
              </w:rPr>
              <w:tab/>
            </w:r>
            <w:r>
              <w:rPr>
                <w:noProof/>
                <w:webHidden/>
              </w:rPr>
              <w:fldChar w:fldCharType="begin"/>
            </w:r>
            <w:r>
              <w:rPr>
                <w:noProof/>
                <w:webHidden/>
              </w:rPr>
              <w:instrText xml:space="preserve"> PAGEREF _Toc189911320 \h </w:instrText>
            </w:r>
            <w:r>
              <w:rPr>
                <w:noProof/>
                <w:webHidden/>
              </w:rPr>
            </w:r>
            <w:r>
              <w:rPr>
                <w:noProof/>
                <w:webHidden/>
              </w:rPr>
              <w:fldChar w:fldCharType="separate"/>
            </w:r>
            <w:r w:rsidR="00A81495">
              <w:rPr>
                <w:noProof/>
                <w:webHidden/>
              </w:rPr>
              <w:t>27</w:t>
            </w:r>
            <w:r>
              <w:rPr>
                <w:noProof/>
                <w:webHidden/>
              </w:rPr>
              <w:fldChar w:fldCharType="end"/>
            </w:r>
          </w:hyperlink>
        </w:p>
        <w:p w14:paraId="1993B76D" w14:textId="58243F26" w:rsidR="00C64963" w:rsidRDefault="00C64963">
          <w:pPr>
            <w:pStyle w:val="ndice2"/>
            <w:tabs>
              <w:tab w:val="right" w:leader="dot" w:pos="8494"/>
            </w:tabs>
            <w:rPr>
              <w:rFonts w:eastAsiaTheme="minorEastAsia"/>
              <w:noProof/>
              <w:sz w:val="24"/>
              <w:szCs w:val="24"/>
              <w:lang w:eastAsia="pt-PT"/>
            </w:rPr>
          </w:pPr>
          <w:hyperlink w:anchor="_Toc189911321" w:history="1">
            <w:r w:rsidRPr="00D01BDE">
              <w:rPr>
                <w:rStyle w:val="Hiperligao"/>
                <w:b/>
                <w:bCs/>
                <w:noProof/>
              </w:rPr>
              <w:t>4.º domingo da Quaresma</w:t>
            </w:r>
            <w:r>
              <w:rPr>
                <w:noProof/>
                <w:webHidden/>
              </w:rPr>
              <w:tab/>
            </w:r>
            <w:r>
              <w:rPr>
                <w:noProof/>
                <w:webHidden/>
              </w:rPr>
              <w:fldChar w:fldCharType="begin"/>
            </w:r>
            <w:r>
              <w:rPr>
                <w:noProof/>
                <w:webHidden/>
              </w:rPr>
              <w:instrText xml:space="preserve"> PAGEREF _Toc189911321 \h </w:instrText>
            </w:r>
            <w:r>
              <w:rPr>
                <w:noProof/>
                <w:webHidden/>
              </w:rPr>
            </w:r>
            <w:r>
              <w:rPr>
                <w:noProof/>
                <w:webHidden/>
              </w:rPr>
              <w:fldChar w:fldCharType="separate"/>
            </w:r>
            <w:r w:rsidR="00A81495">
              <w:rPr>
                <w:noProof/>
                <w:webHidden/>
              </w:rPr>
              <w:t>27</w:t>
            </w:r>
            <w:r>
              <w:rPr>
                <w:noProof/>
                <w:webHidden/>
              </w:rPr>
              <w:fldChar w:fldCharType="end"/>
            </w:r>
          </w:hyperlink>
        </w:p>
        <w:p w14:paraId="52F08426" w14:textId="2B28CE58" w:rsidR="00C64963" w:rsidRDefault="00C64963">
          <w:pPr>
            <w:pStyle w:val="ndice2"/>
            <w:tabs>
              <w:tab w:val="right" w:leader="dot" w:pos="8494"/>
            </w:tabs>
            <w:rPr>
              <w:rFonts w:eastAsiaTheme="minorEastAsia"/>
              <w:noProof/>
              <w:sz w:val="24"/>
              <w:szCs w:val="24"/>
              <w:lang w:eastAsia="pt-PT"/>
            </w:rPr>
          </w:pPr>
          <w:hyperlink w:anchor="_Toc189911322" w:history="1">
            <w:r w:rsidRPr="00D01BDE">
              <w:rPr>
                <w:rStyle w:val="Hiperligao"/>
                <w:b/>
                <w:bCs/>
                <w:noProof/>
              </w:rPr>
              <w:t>5.º domingo da Quaresma</w:t>
            </w:r>
            <w:r>
              <w:rPr>
                <w:noProof/>
                <w:webHidden/>
              </w:rPr>
              <w:tab/>
            </w:r>
            <w:r>
              <w:rPr>
                <w:noProof/>
                <w:webHidden/>
              </w:rPr>
              <w:fldChar w:fldCharType="begin"/>
            </w:r>
            <w:r>
              <w:rPr>
                <w:noProof/>
                <w:webHidden/>
              </w:rPr>
              <w:instrText xml:space="preserve"> PAGEREF _Toc189911322 \h </w:instrText>
            </w:r>
            <w:r>
              <w:rPr>
                <w:noProof/>
                <w:webHidden/>
              </w:rPr>
            </w:r>
            <w:r>
              <w:rPr>
                <w:noProof/>
                <w:webHidden/>
              </w:rPr>
              <w:fldChar w:fldCharType="separate"/>
            </w:r>
            <w:r w:rsidR="00A81495">
              <w:rPr>
                <w:noProof/>
                <w:webHidden/>
              </w:rPr>
              <w:t>28</w:t>
            </w:r>
            <w:r>
              <w:rPr>
                <w:noProof/>
                <w:webHidden/>
              </w:rPr>
              <w:fldChar w:fldCharType="end"/>
            </w:r>
          </w:hyperlink>
        </w:p>
        <w:p w14:paraId="700A7E71" w14:textId="05FD068A" w:rsidR="00C64963" w:rsidRDefault="00C64963">
          <w:pPr>
            <w:pStyle w:val="ndice2"/>
            <w:tabs>
              <w:tab w:val="right" w:leader="dot" w:pos="8494"/>
            </w:tabs>
            <w:rPr>
              <w:rFonts w:eastAsiaTheme="minorEastAsia"/>
              <w:noProof/>
              <w:sz w:val="24"/>
              <w:szCs w:val="24"/>
              <w:lang w:eastAsia="pt-PT"/>
            </w:rPr>
          </w:pPr>
          <w:hyperlink w:anchor="_Toc189911323" w:history="1">
            <w:r w:rsidRPr="00D01BDE">
              <w:rPr>
                <w:rStyle w:val="Hiperligao"/>
                <w:b/>
                <w:bCs/>
                <w:noProof/>
              </w:rPr>
              <w:t>Domingo de Ramos na Paixão do Senhor</w:t>
            </w:r>
            <w:r>
              <w:rPr>
                <w:noProof/>
                <w:webHidden/>
              </w:rPr>
              <w:tab/>
            </w:r>
            <w:r>
              <w:rPr>
                <w:noProof/>
                <w:webHidden/>
              </w:rPr>
              <w:fldChar w:fldCharType="begin"/>
            </w:r>
            <w:r>
              <w:rPr>
                <w:noProof/>
                <w:webHidden/>
              </w:rPr>
              <w:instrText xml:space="preserve"> PAGEREF _Toc189911323 \h </w:instrText>
            </w:r>
            <w:r>
              <w:rPr>
                <w:noProof/>
                <w:webHidden/>
              </w:rPr>
            </w:r>
            <w:r>
              <w:rPr>
                <w:noProof/>
                <w:webHidden/>
              </w:rPr>
              <w:fldChar w:fldCharType="separate"/>
            </w:r>
            <w:r w:rsidR="00A81495">
              <w:rPr>
                <w:noProof/>
                <w:webHidden/>
              </w:rPr>
              <w:t>28</w:t>
            </w:r>
            <w:r>
              <w:rPr>
                <w:noProof/>
                <w:webHidden/>
              </w:rPr>
              <w:fldChar w:fldCharType="end"/>
            </w:r>
          </w:hyperlink>
        </w:p>
        <w:p w14:paraId="5DA1B0AE" w14:textId="67B36EF8" w:rsidR="00C64963" w:rsidRDefault="00C64963">
          <w:pPr>
            <w:pStyle w:val="ndice2"/>
            <w:tabs>
              <w:tab w:val="right" w:leader="dot" w:pos="8494"/>
            </w:tabs>
            <w:rPr>
              <w:rFonts w:eastAsiaTheme="minorEastAsia"/>
              <w:noProof/>
              <w:sz w:val="24"/>
              <w:szCs w:val="24"/>
              <w:lang w:eastAsia="pt-PT"/>
            </w:rPr>
          </w:pPr>
          <w:hyperlink w:anchor="_Toc189911324" w:history="1">
            <w:r w:rsidRPr="00D01BDE">
              <w:rPr>
                <w:rStyle w:val="Hiperligao"/>
                <w:b/>
                <w:bCs/>
                <w:noProof/>
              </w:rPr>
              <w:t>Quinta-feira Santa da Ceia do Senhor</w:t>
            </w:r>
            <w:r>
              <w:rPr>
                <w:noProof/>
                <w:webHidden/>
              </w:rPr>
              <w:tab/>
            </w:r>
            <w:r>
              <w:rPr>
                <w:noProof/>
                <w:webHidden/>
              </w:rPr>
              <w:fldChar w:fldCharType="begin"/>
            </w:r>
            <w:r>
              <w:rPr>
                <w:noProof/>
                <w:webHidden/>
              </w:rPr>
              <w:instrText xml:space="preserve"> PAGEREF _Toc189911324 \h </w:instrText>
            </w:r>
            <w:r>
              <w:rPr>
                <w:noProof/>
                <w:webHidden/>
              </w:rPr>
            </w:r>
            <w:r>
              <w:rPr>
                <w:noProof/>
                <w:webHidden/>
              </w:rPr>
              <w:fldChar w:fldCharType="separate"/>
            </w:r>
            <w:r w:rsidR="00A81495">
              <w:rPr>
                <w:noProof/>
                <w:webHidden/>
              </w:rPr>
              <w:t>28</w:t>
            </w:r>
            <w:r>
              <w:rPr>
                <w:noProof/>
                <w:webHidden/>
              </w:rPr>
              <w:fldChar w:fldCharType="end"/>
            </w:r>
          </w:hyperlink>
        </w:p>
        <w:p w14:paraId="1F03F854" w14:textId="61381CB9" w:rsidR="00C64963" w:rsidRDefault="00C64963">
          <w:pPr>
            <w:pStyle w:val="ndice2"/>
            <w:tabs>
              <w:tab w:val="right" w:leader="dot" w:pos="8494"/>
            </w:tabs>
            <w:rPr>
              <w:rFonts w:eastAsiaTheme="minorEastAsia"/>
              <w:noProof/>
              <w:sz w:val="24"/>
              <w:szCs w:val="24"/>
              <w:lang w:eastAsia="pt-PT"/>
            </w:rPr>
          </w:pPr>
          <w:hyperlink w:anchor="_Toc189911325" w:history="1">
            <w:r w:rsidRPr="00D01BDE">
              <w:rPr>
                <w:rStyle w:val="Hiperligao"/>
                <w:b/>
                <w:bCs/>
                <w:noProof/>
              </w:rPr>
              <w:t>Sexta-feira Santa da paixão e morte do Senhor</w:t>
            </w:r>
            <w:r>
              <w:rPr>
                <w:noProof/>
                <w:webHidden/>
              </w:rPr>
              <w:tab/>
            </w:r>
            <w:r>
              <w:rPr>
                <w:noProof/>
                <w:webHidden/>
              </w:rPr>
              <w:fldChar w:fldCharType="begin"/>
            </w:r>
            <w:r>
              <w:rPr>
                <w:noProof/>
                <w:webHidden/>
              </w:rPr>
              <w:instrText xml:space="preserve"> PAGEREF _Toc189911325 \h </w:instrText>
            </w:r>
            <w:r>
              <w:rPr>
                <w:noProof/>
                <w:webHidden/>
              </w:rPr>
            </w:r>
            <w:r>
              <w:rPr>
                <w:noProof/>
                <w:webHidden/>
              </w:rPr>
              <w:fldChar w:fldCharType="separate"/>
            </w:r>
            <w:r w:rsidR="00A81495">
              <w:rPr>
                <w:noProof/>
                <w:webHidden/>
              </w:rPr>
              <w:t>29</w:t>
            </w:r>
            <w:r>
              <w:rPr>
                <w:noProof/>
                <w:webHidden/>
              </w:rPr>
              <w:fldChar w:fldCharType="end"/>
            </w:r>
          </w:hyperlink>
        </w:p>
        <w:p w14:paraId="765A5E51" w14:textId="28AAAF3E" w:rsidR="00C64963" w:rsidRDefault="00C64963">
          <w:pPr>
            <w:pStyle w:val="ndice2"/>
            <w:tabs>
              <w:tab w:val="right" w:leader="dot" w:pos="8494"/>
            </w:tabs>
            <w:rPr>
              <w:rFonts w:eastAsiaTheme="minorEastAsia"/>
              <w:noProof/>
              <w:sz w:val="24"/>
              <w:szCs w:val="24"/>
              <w:lang w:eastAsia="pt-PT"/>
            </w:rPr>
          </w:pPr>
          <w:hyperlink w:anchor="_Toc189911326" w:history="1">
            <w:r w:rsidRPr="00D01BDE">
              <w:rPr>
                <w:rStyle w:val="Hiperligao"/>
                <w:b/>
                <w:bCs/>
                <w:noProof/>
              </w:rPr>
              <w:t>Sábado Santo da sepultura do Senhor</w:t>
            </w:r>
            <w:r>
              <w:rPr>
                <w:noProof/>
                <w:webHidden/>
              </w:rPr>
              <w:tab/>
            </w:r>
            <w:r>
              <w:rPr>
                <w:noProof/>
                <w:webHidden/>
              </w:rPr>
              <w:fldChar w:fldCharType="begin"/>
            </w:r>
            <w:r>
              <w:rPr>
                <w:noProof/>
                <w:webHidden/>
              </w:rPr>
              <w:instrText xml:space="preserve"> PAGEREF _Toc189911326 \h </w:instrText>
            </w:r>
            <w:r>
              <w:rPr>
                <w:noProof/>
                <w:webHidden/>
              </w:rPr>
            </w:r>
            <w:r>
              <w:rPr>
                <w:noProof/>
                <w:webHidden/>
              </w:rPr>
              <w:fldChar w:fldCharType="separate"/>
            </w:r>
            <w:r w:rsidR="00A81495">
              <w:rPr>
                <w:noProof/>
                <w:webHidden/>
              </w:rPr>
              <w:t>29</w:t>
            </w:r>
            <w:r>
              <w:rPr>
                <w:noProof/>
                <w:webHidden/>
              </w:rPr>
              <w:fldChar w:fldCharType="end"/>
            </w:r>
          </w:hyperlink>
        </w:p>
        <w:p w14:paraId="03E14549" w14:textId="3B94F4E6" w:rsidR="00C64963" w:rsidRDefault="00C64963">
          <w:pPr>
            <w:pStyle w:val="ndice2"/>
            <w:tabs>
              <w:tab w:val="right" w:leader="dot" w:pos="8494"/>
            </w:tabs>
            <w:rPr>
              <w:rFonts w:eastAsiaTheme="minorEastAsia"/>
              <w:noProof/>
              <w:sz w:val="24"/>
              <w:szCs w:val="24"/>
              <w:lang w:eastAsia="pt-PT"/>
            </w:rPr>
          </w:pPr>
          <w:hyperlink w:anchor="_Toc189911327" w:history="1">
            <w:r w:rsidRPr="00D01BDE">
              <w:rPr>
                <w:rStyle w:val="Hiperligao"/>
                <w:b/>
                <w:bCs/>
                <w:noProof/>
              </w:rPr>
              <w:t>Vigília Pascal</w:t>
            </w:r>
            <w:r>
              <w:rPr>
                <w:noProof/>
                <w:webHidden/>
              </w:rPr>
              <w:tab/>
            </w:r>
            <w:r>
              <w:rPr>
                <w:noProof/>
                <w:webHidden/>
              </w:rPr>
              <w:fldChar w:fldCharType="begin"/>
            </w:r>
            <w:r>
              <w:rPr>
                <w:noProof/>
                <w:webHidden/>
              </w:rPr>
              <w:instrText xml:space="preserve"> PAGEREF _Toc189911327 \h </w:instrText>
            </w:r>
            <w:r>
              <w:rPr>
                <w:noProof/>
                <w:webHidden/>
              </w:rPr>
            </w:r>
            <w:r>
              <w:rPr>
                <w:noProof/>
                <w:webHidden/>
              </w:rPr>
              <w:fldChar w:fldCharType="separate"/>
            </w:r>
            <w:r w:rsidR="00A81495">
              <w:rPr>
                <w:noProof/>
                <w:webHidden/>
              </w:rPr>
              <w:t>30</w:t>
            </w:r>
            <w:r>
              <w:rPr>
                <w:noProof/>
                <w:webHidden/>
              </w:rPr>
              <w:fldChar w:fldCharType="end"/>
            </w:r>
          </w:hyperlink>
        </w:p>
        <w:p w14:paraId="742BBEBC" w14:textId="4F164218" w:rsidR="00C64963" w:rsidRDefault="00C64963">
          <w:pPr>
            <w:pStyle w:val="ndice2"/>
            <w:tabs>
              <w:tab w:val="right" w:leader="dot" w:pos="8494"/>
            </w:tabs>
            <w:rPr>
              <w:rFonts w:eastAsiaTheme="minorEastAsia"/>
              <w:noProof/>
              <w:sz w:val="24"/>
              <w:szCs w:val="24"/>
              <w:lang w:eastAsia="pt-PT"/>
            </w:rPr>
          </w:pPr>
          <w:hyperlink w:anchor="_Toc189911328" w:history="1">
            <w:r w:rsidRPr="00D01BDE">
              <w:rPr>
                <w:rStyle w:val="Hiperligao"/>
                <w:b/>
                <w:bCs/>
                <w:noProof/>
              </w:rPr>
              <w:t>Domingo de Páscoa</w:t>
            </w:r>
            <w:r>
              <w:rPr>
                <w:noProof/>
                <w:webHidden/>
              </w:rPr>
              <w:tab/>
            </w:r>
            <w:r>
              <w:rPr>
                <w:noProof/>
                <w:webHidden/>
              </w:rPr>
              <w:fldChar w:fldCharType="begin"/>
            </w:r>
            <w:r>
              <w:rPr>
                <w:noProof/>
                <w:webHidden/>
              </w:rPr>
              <w:instrText xml:space="preserve"> PAGEREF _Toc189911328 \h </w:instrText>
            </w:r>
            <w:r>
              <w:rPr>
                <w:noProof/>
                <w:webHidden/>
              </w:rPr>
            </w:r>
            <w:r>
              <w:rPr>
                <w:noProof/>
                <w:webHidden/>
              </w:rPr>
              <w:fldChar w:fldCharType="separate"/>
            </w:r>
            <w:r w:rsidR="00A81495">
              <w:rPr>
                <w:noProof/>
                <w:webHidden/>
              </w:rPr>
              <w:t>30</w:t>
            </w:r>
            <w:r>
              <w:rPr>
                <w:noProof/>
                <w:webHidden/>
              </w:rPr>
              <w:fldChar w:fldCharType="end"/>
            </w:r>
          </w:hyperlink>
        </w:p>
        <w:p w14:paraId="4D411B7F" w14:textId="26219CC9" w:rsidR="00C64963" w:rsidRDefault="00C64963">
          <w:pPr>
            <w:pStyle w:val="ndice1"/>
            <w:tabs>
              <w:tab w:val="right" w:leader="dot" w:pos="8494"/>
            </w:tabs>
            <w:rPr>
              <w:rFonts w:eastAsiaTheme="minorEastAsia"/>
              <w:noProof/>
              <w:sz w:val="24"/>
              <w:szCs w:val="24"/>
              <w:lang w:eastAsia="pt-PT"/>
            </w:rPr>
          </w:pPr>
          <w:hyperlink w:anchor="_Toc189911329" w:history="1">
            <w:r w:rsidRPr="00D01BDE">
              <w:rPr>
                <w:rStyle w:val="Hiperligao"/>
                <w:noProof/>
              </w:rPr>
              <w:t>ANEXO 3</w:t>
            </w:r>
            <w:r>
              <w:rPr>
                <w:noProof/>
                <w:webHidden/>
              </w:rPr>
              <w:tab/>
            </w:r>
            <w:r>
              <w:rPr>
                <w:noProof/>
                <w:webHidden/>
              </w:rPr>
              <w:fldChar w:fldCharType="begin"/>
            </w:r>
            <w:r>
              <w:rPr>
                <w:noProof/>
                <w:webHidden/>
              </w:rPr>
              <w:instrText xml:space="preserve"> PAGEREF _Toc189911329 \h </w:instrText>
            </w:r>
            <w:r>
              <w:rPr>
                <w:noProof/>
                <w:webHidden/>
              </w:rPr>
            </w:r>
            <w:r>
              <w:rPr>
                <w:noProof/>
                <w:webHidden/>
              </w:rPr>
              <w:fldChar w:fldCharType="separate"/>
            </w:r>
            <w:r w:rsidR="00A81495">
              <w:rPr>
                <w:noProof/>
                <w:webHidden/>
              </w:rPr>
              <w:t>31</w:t>
            </w:r>
            <w:r>
              <w:rPr>
                <w:noProof/>
                <w:webHidden/>
              </w:rPr>
              <w:fldChar w:fldCharType="end"/>
            </w:r>
          </w:hyperlink>
        </w:p>
        <w:p w14:paraId="55C8B1E0" w14:textId="7EE74091" w:rsidR="00C64963" w:rsidRDefault="00C64963">
          <w:pPr>
            <w:pStyle w:val="ndice1"/>
            <w:tabs>
              <w:tab w:val="right" w:leader="dot" w:pos="8494"/>
            </w:tabs>
            <w:rPr>
              <w:rFonts w:eastAsiaTheme="minorEastAsia"/>
              <w:noProof/>
              <w:sz w:val="24"/>
              <w:szCs w:val="24"/>
              <w:lang w:eastAsia="pt-PT"/>
            </w:rPr>
          </w:pPr>
          <w:hyperlink w:anchor="_Toc189911330" w:history="1">
            <w:r w:rsidRPr="00D01BDE">
              <w:rPr>
                <w:rStyle w:val="Hiperligao"/>
                <w:noProof/>
              </w:rPr>
              <w:t>REFERÊNCIAS BÍBLICAS PARA OS SINAIS DO JUBILEU</w:t>
            </w:r>
            <w:r>
              <w:rPr>
                <w:noProof/>
                <w:webHidden/>
              </w:rPr>
              <w:tab/>
            </w:r>
            <w:r>
              <w:rPr>
                <w:noProof/>
                <w:webHidden/>
              </w:rPr>
              <w:fldChar w:fldCharType="begin"/>
            </w:r>
            <w:r>
              <w:rPr>
                <w:noProof/>
                <w:webHidden/>
              </w:rPr>
              <w:instrText xml:space="preserve"> PAGEREF _Toc189911330 \h </w:instrText>
            </w:r>
            <w:r>
              <w:rPr>
                <w:noProof/>
                <w:webHidden/>
              </w:rPr>
            </w:r>
            <w:r>
              <w:rPr>
                <w:noProof/>
                <w:webHidden/>
              </w:rPr>
              <w:fldChar w:fldCharType="separate"/>
            </w:r>
            <w:r w:rsidR="00A81495">
              <w:rPr>
                <w:noProof/>
                <w:webHidden/>
              </w:rPr>
              <w:t>31</w:t>
            </w:r>
            <w:r>
              <w:rPr>
                <w:noProof/>
                <w:webHidden/>
              </w:rPr>
              <w:fldChar w:fldCharType="end"/>
            </w:r>
          </w:hyperlink>
        </w:p>
        <w:p w14:paraId="0F5CB6F2" w14:textId="391FFF2E" w:rsidR="00C64963" w:rsidRDefault="00C64963">
          <w:pPr>
            <w:pStyle w:val="ndice1"/>
            <w:tabs>
              <w:tab w:val="right" w:leader="dot" w:pos="8494"/>
            </w:tabs>
            <w:rPr>
              <w:rFonts w:eastAsiaTheme="minorEastAsia"/>
              <w:noProof/>
              <w:sz w:val="24"/>
              <w:szCs w:val="24"/>
              <w:lang w:eastAsia="pt-PT"/>
            </w:rPr>
          </w:pPr>
          <w:hyperlink w:anchor="_Toc189911331" w:history="1">
            <w:r w:rsidRPr="00D01BDE">
              <w:rPr>
                <w:rStyle w:val="Hiperligao"/>
                <w:noProof/>
              </w:rPr>
              <w:t>NAS LEITURAS DOMINICAIS DA QUARESMA DO ANO C</w:t>
            </w:r>
            <w:r>
              <w:rPr>
                <w:noProof/>
                <w:webHidden/>
              </w:rPr>
              <w:tab/>
            </w:r>
            <w:r>
              <w:rPr>
                <w:noProof/>
                <w:webHidden/>
              </w:rPr>
              <w:fldChar w:fldCharType="begin"/>
            </w:r>
            <w:r>
              <w:rPr>
                <w:noProof/>
                <w:webHidden/>
              </w:rPr>
              <w:instrText xml:space="preserve"> PAGEREF _Toc189911331 \h </w:instrText>
            </w:r>
            <w:r>
              <w:rPr>
                <w:noProof/>
                <w:webHidden/>
              </w:rPr>
            </w:r>
            <w:r>
              <w:rPr>
                <w:noProof/>
                <w:webHidden/>
              </w:rPr>
              <w:fldChar w:fldCharType="separate"/>
            </w:r>
            <w:r w:rsidR="00A81495">
              <w:rPr>
                <w:noProof/>
                <w:webHidden/>
              </w:rPr>
              <w:t>31</w:t>
            </w:r>
            <w:r>
              <w:rPr>
                <w:noProof/>
                <w:webHidden/>
              </w:rPr>
              <w:fldChar w:fldCharType="end"/>
            </w:r>
          </w:hyperlink>
        </w:p>
        <w:p w14:paraId="72E309D9" w14:textId="18D8DBED" w:rsidR="00C64963" w:rsidRDefault="00C64963">
          <w:pPr>
            <w:pStyle w:val="ndice2"/>
            <w:tabs>
              <w:tab w:val="right" w:leader="dot" w:pos="8494"/>
            </w:tabs>
            <w:rPr>
              <w:rFonts w:eastAsiaTheme="minorEastAsia"/>
              <w:noProof/>
              <w:sz w:val="24"/>
              <w:szCs w:val="24"/>
              <w:lang w:eastAsia="pt-PT"/>
            </w:rPr>
          </w:pPr>
          <w:hyperlink w:anchor="_Toc189911332" w:history="1">
            <w:r w:rsidRPr="00D01BDE">
              <w:rPr>
                <w:rStyle w:val="Hiperligao"/>
                <w:b/>
                <w:bCs/>
                <w:noProof/>
              </w:rPr>
              <w:t>Peregrinação</w:t>
            </w:r>
            <w:r>
              <w:rPr>
                <w:noProof/>
                <w:webHidden/>
              </w:rPr>
              <w:tab/>
            </w:r>
            <w:r>
              <w:rPr>
                <w:noProof/>
                <w:webHidden/>
              </w:rPr>
              <w:fldChar w:fldCharType="begin"/>
            </w:r>
            <w:r>
              <w:rPr>
                <w:noProof/>
                <w:webHidden/>
              </w:rPr>
              <w:instrText xml:space="preserve"> PAGEREF _Toc189911332 \h </w:instrText>
            </w:r>
            <w:r>
              <w:rPr>
                <w:noProof/>
                <w:webHidden/>
              </w:rPr>
            </w:r>
            <w:r>
              <w:rPr>
                <w:noProof/>
                <w:webHidden/>
              </w:rPr>
              <w:fldChar w:fldCharType="separate"/>
            </w:r>
            <w:r w:rsidR="00A81495">
              <w:rPr>
                <w:noProof/>
                <w:webHidden/>
              </w:rPr>
              <w:t>31</w:t>
            </w:r>
            <w:r>
              <w:rPr>
                <w:noProof/>
                <w:webHidden/>
              </w:rPr>
              <w:fldChar w:fldCharType="end"/>
            </w:r>
          </w:hyperlink>
        </w:p>
        <w:p w14:paraId="0AFDC2EB" w14:textId="24A42880" w:rsidR="00C64963" w:rsidRDefault="00C64963">
          <w:pPr>
            <w:pStyle w:val="ndice2"/>
            <w:tabs>
              <w:tab w:val="right" w:leader="dot" w:pos="8494"/>
            </w:tabs>
            <w:rPr>
              <w:rFonts w:eastAsiaTheme="minorEastAsia"/>
              <w:noProof/>
              <w:sz w:val="24"/>
              <w:szCs w:val="24"/>
              <w:lang w:eastAsia="pt-PT"/>
            </w:rPr>
          </w:pPr>
          <w:hyperlink w:anchor="_Toc189911333" w:history="1">
            <w:r w:rsidRPr="00D01BDE">
              <w:rPr>
                <w:rStyle w:val="Hiperligao"/>
                <w:b/>
                <w:bCs/>
                <w:noProof/>
              </w:rPr>
              <w:t>Porta do perdão, reconciliação e indulgência</w:t>
            </w:r>
            <w:r>
              <w:rPr>
                <w:noProof/>
                <w:webHidden/>
              </w:rPr>
              <w:tab/>
            </w:r>
            <w:r>
              <w:rPr>
                <w:noProof/>
                <w:webHidden/>
              </w:rPr>
              <w:fldChar w:fldCharType="begin"/>
            </w:r>
            <w:r>
              <w:rPr>
                <w:noProof/>
                <w:webHidden/>
              </w:rPr>
              <w:instrText xml:space="preserve"> PAGEREF _Toc189911333 \h </w:instrText>
            </w:r>
            <w:r>
              <w:rPr>
                <w:noProof/>
                <w:webHidden/>
              </w:rPr>
            </w:r>
            <w:r>
              <w:rPr>
                <w:noProof/>
                <w:webHidden/>
              </w:rPr>
              <w:fldChar w:fldCharType="separate"/>
            </w:r>
            <w:r w:rsidR="00A81495">
              <w:rPr>
                <w:noProof/>
                <w:webHidden/>
              </w:rPr>
              <w:t>31</w:t>
            </w:r>
            <w:r>
              <w:rPr>
                <w:noProof/>
                <w:webHidden/>
              </w:rPr>
              <w:fldChar w:fldCharType="end"/>
            </w:r>
          </w:hyperlink>
        </w:p>
        <w:p w14:paraId="442B793A" w14:textId="0092823F" w:rsidR="00C64963" w:rsidRDefault="00C64963">
          <w:pPr>
            <w:pStyle w:val="ndice2"/>
            <w:tabs>
              <w:tab w:val="right" w:leader="dot" w:pos="8494"/>
            </w:tabs>
            <w:rPr>
              <w:rFonts w:eastAsiaTheme="minorEastAsia"/>
              <w:noProof/>
              <w:sz w:val="24"/>
              <w:szCs w:val="24"/>
              <w:lang w:eastAsia="pt-PT"/>
            </w:rPr>
          </w:pPr>
          <w:hyperlink w:anchor="_Toc189911334" w:history="1">
            <w:r w:rsidRPr="00D01BDE">
              <w:rPr>
                <w:rStyle w:val="Hiperligao"/>
                <w:b/>
                <w:bCs/>
                <w:noProof/>
              </w:rPr>
              <w:t>Oração e Palavra de Deus</w:t>
            </w:r>
            <w:r>
              <w:rPr>
                <w:noProof/>
                <w:webHidden/>
              </w:rPr>
              <w:tab/>
            </w:r>
            <w:r>
              <w:rPr>
                <w:noProof/>
                <w:webHidden/>
              </w:rPr>
              <w:fldChar w:fldCharType="begin"/>
            </w:r>
            <w:r>
              <w:rPr>
                <w:noProof/>
                <w:webHidden/>
              </w:rPr>
              <w:instrText xml:space="preserve"> PAGEREF _Toc189911334 \h </w:instrText>
            </w:r>
            <w:r>
              <w:rPr>
                <w:noProof/>
                <w:webHidden/>
              </w:rPr>
            </w:r>
            <w:r>
              <w:rPr>
                <w:noProof/>
                <w:webHidden/>
              </w:rPr>
              <w:fldChar w:fldCharType="separate"/>
            </w:r>
            <w:r w:rsidR="00A81495">
              <w:rPr>
                <w:noProof/>
                <w:webHidden/>
              </w:rPr>
              <w:t>32</w:t>
            </w:r>
            <w:r>
              <w:rPr>
                <w:noProof/>
                <w:webHidden/>
              </w:rPr>
              <w:fldChar w:fldCharType="end"/>
            </w:r>
          </w:hyperlink>
        </w:p>
        <w:p w14:paraId="52D68754" w14:textId="5471DF20" w:rsidR="00C64963" w:rsidRDefault="00C64963">
          <w:pPr>
            <w:pStyle w:val="ndice2"/>
            <w:tabs>
              <w:tab w:val="right" w:leader="dot" w:pos="8494"/>
            </w:tabs>
            <w:rPr>
              <w:rFonts w:eastAsiaTheme="minorEastAsia"/>
              <w:noProof/>
              <w:sz w:val="24"/>
              <w:szCs w:val="24"/>
              <w:lang w:eastAsia="pt-PT"/>
            </w:rPr>
          </w:pPr>
          <w:hyperlink w:anchor="_Toc189911335" w:history="1">
            <w:r w:rsidRPr="00D01BDE">
              <w:rPr>
                <w:rStyle w:val="Hiperligao"/>
                <w:b/>
                <w:bCs/>
                <w:noProof/>
              </w:rPr>
              <w:t>A Liturgia</w:t>
            </w:r>
            <w:r>
              <w:rPr>
                <w:noProof/>
                <w:webHidden/>
              </w:rPr>
              <w:tab/>
            </w:r>
            <w:r>
              <w:rPr>
                <w:noProof/>
                <w:webHidden/>
              </w:rPr>
              <w:fldChar w:fldCharType="begin"/>
            </w:r>
            <w:r>
              <w:rPr>
                <w:noProof/>
                <w:webHidden/>
              </w:rPr>
              <w:instrText xml:space="preserve"> PAGEREF _Toc189911335 \h </w:instrText>
            </w:r>
            <w:r>
              <w:rPr>
                <w:noProof/>
                <w:webHidden/>
              </w:rPr>
            </w:r>
            <w:r>
              <w:rPr>
                <w:noProof/>
                <w:webHidden/>
              </w:rPr>
              <w:fldChar w:fldCharType="separate"/>
            </w:r>
            <w:r w:rsidR="00A81495">
              <w:rPr>
                <w:noProof/>
                <w:webHidden/>
              </w:rPr>
              <w:t>32</w:t>
            </w:r>
            <w:r>
              <w:rPr>
                <w:noProof/>
                <w:webHidden/>
              </w:rPr>
              <w:fldChar w:fldCharType="end"/>
            </w:r>
          </w:hyperlink>
        </w:p>
        <w:p w14:paraId="0B127284" w14:textId="4EC1A26C" w:rsidR="00C64963" w:rsidRDefault="00C64963">
          <w:pPr>
            <w:pStyle w:val="ndice2"/>
            <w:tabs>
              <w:tab w:val="right" w:leader="dot" w:pos="8494"/>
            </w:tabs>
            <w:rPr>
              <w:rFonts w:eastAsiaTheme="minorEastAsia"/>
              <w:noProof/>
              <w:sz w:val="24"/>
              <w:szCs w:val="24"/>
              <w:lang w:eastAsia="pt-PT"/>
            </w:rPr>
          </w:pPr>
          <w:hyperlink w:anchor="_Toc189911336" w:history="1">
            <w:r w:rsidRPr="00D01BDE">
              <w:rPr>
                <w:rStyle w:val="Hiperligao"/>
                <w:b/>
                <w:bCs/>
                <w:noProof/>
              </w:rPr>
              <w:t>Profissão de Fé</w:t>
            </w:r>
            <w:r>
              <w:rPr>
                <w:noProof/>
                <w:webHidden/>
              </w:rPr>
              <w:tab/>
            </w:r>
            <w:r>
              <w:rPr>
                <w:noProof/>
                <w:webHidden/>
              </w:rPr>
              <w:fldChar w:fldCharType="begin"/>
            </w:r>
            <w:r>
              <w:rPr>
                <w:noProof/>
                <w:webHidden/>
              </w:rPr>
              <w:instrText xml:space="preserve"> PAGEREF _Toc189911336 \h </w:instrText>
            </w:r>
            <w:r>
              <w:rPr>
                <w:noProof/>
                <w:webHidden/>
              </w:rPr>
            </w:r>
            <w:r>
              <w:rPr>
                <w:noProof/>
                <w:webHidden/>
              </w:rPr>
              <w:fldChar w:fldCharType="separate"/>
            </w:r>
            <w:r w:rsidR="00A81495">
              <w:rPr>
                <w:noProof/>
                <w:webHidden/>
              </w:rPr>
              <w:t>32</w:t>
            </w:r>
            <w:r>
              <w:rPr>
                <w:noProof/>
                <w:webHidden/>
              </w:rPr>
              <w:fldChar w:fldCharType="end"/>
            </w:r>
          </w:hyperlink>
        </w:p>
        <w:p w14:paraId="0ABCA196" w14:textId="5DBFF2FD" w:rsidR="00475787" w:rsidRDefault="00475787">
          <w:r w:rsidRPr="00475787">
            <w:rPr>
              <w:rFonts w:asciiTheme="majorHAnsi" w:hAnsiTheme="majorHAnsi"/>
            </w:rPr>
            <w:fldChar w:fldCharType="end"/>
          </w:r>
        </w:p>
      </w:sdtContent>
    </w:sdt>
    <w:p w14:paraId="7D63CE4C" w14:textId="5272C0B9" w:rsidR="00475787" w:rsidRDefault="00475787">
      <w:pPr>
        <w:rPr>
          <w:rFonts w:asciiTheme="majorHAnsi" w:hAnsiTheme="majorHAnsi"/>
          <w:b/>
          <w:bCs/>
          <w:smallCaps/>
          <w:sz w:val="28"/>
          <w:szCs w:val="28"/>
        </w:rPr>
      </w:pPr>
      <w:r>
        <w:rPr>
          <w:rFonts w:asciiTheme="majorHAnsi" w:hAnsiTheme="majorHAnsi"/>
          <w:b/>
          <w:bCs/>
          <w:smallCaps/>
          <w:sz w:val="28"/>
          <w:szCs w:val="28"/>
        </w:rPr>
        <w:br w:type="page"/>
      </w:r>
    </w:p>
    <w:p w14:paraId="1A737557" w14:textId="41D75850" w:rsidR="00B872C5" w:rsidRPr="006770A9" w:rsidRDefault="00B872C5" w:rsidP="00DE2B97">
      <w:pPr>
        <w:spacing w:after="0" w:line="360" w:lineRule="auto"/>
        <w:jc w:val="center"/>
        <w:rPr>
          <w:rFonts w:asciiTheme="majorHAnsi" w:hAnsiTheme="majorHAnsi"/>
          <w:b/>
          <w:bCs/>
          <w:smallCaps/>
          <w:sz w:val="28"/>
          <w:szCs w:val="28"/>
        </w:rPr>
      </w:pPr>
      <w:r w:rsidRPr="006770A9">
        <w:rPr>
          <w:rFonts w:asciiTheme="majorHAnsi" w:hAnsiTheme="majorHAnsi"/>
          <w:b/>
          <w:bCs/>
          <w:smallCaps/>
          <w:sz w:val="28"/>
          <w:szCs w:val="28"/>
        </w:rPr>
        <w:lastRenderedPageBreak/>
        <w:t xml:space="preserve">dinâmica pastoral da quaresma </w:t>
      </w:r>
      <w:r w:rsidR="00E15CB3" w:rsidRPr="006770A9">
        <w:rPr>
          <w:rFonts w:asciiTheme="majorHAnsi" w:hAnsiTheme="majorHAnsi"/>
          <w:b/>
          <w:bCs/>
          <w:smallCaps/>
          <w:sz w:val="28"/>
          <w:szCs w:val="28"/>
        </w:rPr>
        <w:t>à páscoa 2025</w:t>
      </w:r>
    </w:p>
    <w:p w14:paraId="2D1588B7" w14:textId="32B9BC24" w:rsidR="00B872C5" w:rsidRPr="006770A9" w:rsidRDefault="00B872C5" w:rsidP="00DE2B97">
      <w:pPr>
        <w:spacing w:after="0" w:line="360" w:lineRule="auto"/>
        <w:jc w:val="center"/>
        <w:rPr>
          <w:rFonts w:asciiTheme="majorHAnsi" w:hAnsiTheme="majorHAnsi"/>
          <w:b/>
          <w:bCs/>
          <w:smallCaps/>
          <w:sz w:val="28"/>
          <w:szCs w:val="28"/>
        </w:rPr>
      </w:pPr>
      <w:r w:rsidRPr="006770A9">
        <w:rPr>
          <w:rFonts w:asciiTheme="majorHAnsi" w:hAnsiTheme="majorHAnsi"/>
          <w:b/>
          <w:bCs/>
          <w:smallCaps/>
          <w:sz w:val="28"/>
          <w:szCs w:val="28"/>
        </w:rPr>
        <w:t>diocese do porto</w:t>
      </w:r>
    </w:p>
    <w:p w14:paraId="1539FDE1" w14:textId="6CCD4FCA" w:rsidR="00B872C5" w:rsidRPr="006770A9" w:rsidRDefault="00B872C5" w:rsidP="00DE2B97">
      <w:pPr>
        <w:spacing w:after="0" w:line="360" w:lineRule="auto"/>
        <w:jc w:val="center"/>
        <w:rPr>
          <w:rFonts w:asciiTheme="majorHAnsi" w:hAnsiTheme="majorHAnsi"/>
          <w:b/>
          <w:bCs/>
          <w:smallCaps/>
          <w:sz w:val="28"/>
          <w:szCs w:val="28"/>
        </w:rPr>
      </w:pPr>
      <w:r w:rsidRPr="006770A9">
        <w:rPr>
          <w:rFonts w:asciiTheme="majorHAnsi" w:hAnsiTheme="majorHAnsi"/>
          <w:b/>
          <w:bCs/>
          <w:smallCaps/>
          <w:sz w:val="28"/>
          <w:szCs w:val="28"/>
        </w:rPr>
        <w:t>*</w:t>
      </w:r>
    </w:p>
    <w:p w14:paraId="35AB725C" w14:textId="5A69504A" w:rsidR="00ED3ED9" w:rsidRPr="006770A9" w:rsidRDefault="00EC406F" w:rsidP="00DE2B97">
      <w:pPr>
        <w:spacing w:after="0" w:line="360" w:lineRule="auto"/>
        <w:jc w:val="center"/>
        <w:rPr>
          <w:rFonts w:asciiTheme="majorHAnsi" w:hAnsiTheme="majorHAnsi"/>
          <w:b/>
          <w:bCs/>
          <w:smallCaps/>
          <w:sz w:val="28"/>
          <w:szCs w:val="28"/>
        </w:rPr>
      </w:pPr>
      <w:r w:rsidRPr="006770A9">
        <w:rPr>
          <w:rFonts w:asciiTheme="majorHAnsi" w:hAnsiTheme="majorHAnsi"/>
          <w:b/>
          <w:bCs/>
          <w:smallCaps/>
          <w:sz w:val="28"/>
          <w:szCs w:val="28"/>
        </w:rPr>
        <w:t>P</w:t>
      </w:r>
      <w:r w:rsidR="00ED3ED9" w:rsidRPr="006770A9">
        <w:rPr>
          <w:rFonts w:asciiTheme="majorHAnsi" w:hAnsiTheme="majorHAnsi"/>
          <w:b/>
          <w:bCs/>
          <w:smallCaps/>
          <w:sz w:val="28"/>
          <w:szCs w:val="28"/>
        </w:rPr>
        <w:t>eregrinos de esperança</w:t>
      </w:r>
      <w:r w:rsidRPr="006770A9">
        <w:rPr>
          <w:rFonts w:asciiTheme="majorHAnsi" w:hAnsiTheme="majorHAnsi"/>
          <w:b/>
          <w:bCs/>
          <w:smallCaps/>
          <w:sz w:val="28"/>
          <w:szCs w:val="28"/>
        </w:rPr>
        <w:t>, rumo à Páscoa</w:t>
      </w:r>
      <w:r w:rsidR="00FD1F88" w:rsidRPr="006770A9">
        <w:rPr>
          <w:rFonts w:asciiTheme="majorHAnsi" w:hAnsiTheme="majorHAnsi"/>
          <w:b/>
          <w:bCs/>
          <w:smallCaps/>
          <w:sz w:val="28"/>
          <w:szCs w:val="28"/>
        </w:rPr>
        <w:t>.</w:t>
      </w:r>
    </w:p>
    <w:p w14:paraId="1C7D0BEF" w14:textId="2E669922" w:rsidR="00ED3ED9" w:rsidRPr="006770A9" w:rsidRDefault="00ED3ED9" w:rsidP="00DE2B97">
      <w:pPr>
        <w:spacing w:after="0" w:line="360" w:lineRule="auto"/>
        <w:jc w:val="center"/>
        <w:rPr>
          <w:rFonts w:asciiTheme="majorHAnsi" w:hAnsiTheme="majorHAnsi"/>
          <w:b/>
          <w:bCs/>
          <w:smallCaps/>
          <w:sz w:val="28"/>
          <w:szCs w:val="28"/>
        </w:rPr>
      </w:pPr>
      <w:r w:rsidRPr="006770A9">
        <w:rPr>
          <w:rFonts w:asciiTheme="majorHAnsi" w:hAnsiTheme="majorHAnsi"/>
          <w:b/>
          <w:bCs/>
          <w:smallCaps/>
          <w:sz w:val="28"/>
          <w:szCs w:val="28"/>
        </w:rPr>
        <w:t>No caminho</w:t>
      </w:r>
      <w:r w:rsidR="00FD1F88" w:rsidRPr="006770A9">
        <w:rPr>
          <w:rFonts w:asciiTheme="majorHAnsi" w:hAnsiTheme="majorHAnsi"/>
          <w:b/>
          <w:bCs/>
          <w:smallCaps/>
          <w:sz w:val="28"/>
          <w:szCs w:val="28"/>
        </w:rPr>
        <w:t xml:space="preserve">, </w:t>
      </w:r>
      <w:r w:rsidRPr="006770A9">
        <w:rPr>
          <w:rFonts w:asciiTheme="majorHAnsi" w:hAnsiTheme="majorHAnsi"/>
          <w:b/>
          <w:bCs/>
          <w:smallCaps/>
          <w:sz w:val="28"/>
          <w:szCs w:val="28"/>
        </w:rPr>
        <w:t>eu confio em Ti</w:t>
      </w:r>
      <w:r w:rsidR="00732BD3" w:rsidRPr="006770A9">
        <w:rPr>
          <w:rFonts w:asciiTheme="majorHAnsi" w:hAnsiTheme="majorHAnsi"/>
          <w:b/>
          <w:bCs/>
          <w:smallCaps/>
          <w:sz w:val="28"/>
          <w:szCs w:val="28"/>
        </w:rPr>
        <w:t>!</w:t>
      </w:r>
    </w:p>
    <w:p w14:paraId="7F85D05F" w14:textId="77777777" w:rsidR="006B74DA" w:rsidRPr="006770A9" w:rsidRDefault="006B74DA" w:rsidP="00DE2B97">
      <w:pPr>
        <w:spacing w:after="0" w:line="360" w:lineRule="auto"/>
        <w:jc w:val="both"/>
        <w:rPr>
          <w:rFonts w:asciiTheme="majorHAnsi" w:hAnsiTheme="majorHAnsi"/>
        </w:rPr>
      </w:pPr>
    </w:p>
    <w:p w14:paraId="23F2FDC4" w14:textId="5806DF95" w:rsidR="00FE240F" w:rsidRPr="00475787" w:rsidRDefault="0007411D" w:rsidP="00475787">
      <w:pPr>
        <w:pStyle w:val="Ttulo1"/>
        <w:rPr>
          <w:szCs w:val="32"/>
        </w:rPr>
      </w:pPr>
      <w:bookmarkStart w:id="0" w:name="_Toc189911287"/>
      <w:r w:rsidRPr="00475787">
        <w:rPr>
          <w:szCs w:val="32"/>
        </w:rPr>
        <w:t>I. IDEIA: PEREGRINOS DE ESPERANÇA, RUMO À PÁSCOA. NO CAMINHO, EU CONFIO EM TI</w:t>
      </w:r>
      <w:r w:rsidR="00B872C5" w:rsidRPr="00475787">
        <w:rPr>
          <w:szCs w:val="32"/>
        </w:rPr>
        <w:t>!</w:t>
      </w:r>
      <w:bookmarkEnd w:id="0"/>
    </w:p>
    <w:p w14:paraId="1E7E3C68" w14:textId="77777777" w:rsidR="00FE240F" w:rsidRPr="006770A9" w:rsidRDefault="00FE240F" w:rsidP="00DE2B97">
      <w:pPr>
        <w:spacing w:after="0" w:line="360" w:lineRule="auto"/>
        <w:jc w:val="both"/>
        <w:rPr>
          <w:rFonts w:asciiTheme="majorHAnsi" w:hAnsiTheme="majorHAnsi"/>
        </w:rPr>
      </w:pPr>
    </w:p>
    <w:p w14:paraId="58EC3D59" w14:textId="189C5E83" w:rsidR="00DE6369" w:rsidRPr="006770A9" w:rsidRDefault="00FE240F" w:rsidP="00DE2B97">
      <w:pPr>
        <w:spacing w:after="0" w:line="360" w:lineRule="auto"/>
        <w:jc w:val="both"/>
        <w:rPr>
          <w:rFonts w:asciiTheme="majorHAnsi" w:hAnsiTheme="majorHAnsi"/>
        </w:rPr>
      </w:pPr>
      <w:r w:rsidRPr="006770A9">
        <w:rPr>
          <w:rFonts w:asciiTheme="majorHAnsi" w:hAnsiTheme="majorHAnsi"/>
        </w:rPr>
        <w:t xml:space="preserve">O lema </w:t>
      </w:r>
      <w:r w:rsidR="0013343E" w:rsidRPr="006770A9">
        <w:rPr>
          <w:rFonts w:asciiTheme="majorHAnsi" w:hAnsiTheme="majorHAnsi"/>
        </w:rPr>
        <w:t xml:space="preserve">proposto </w:t>
      </w:r>
      <w:r w:rsidR="00EC1BF2" w:rsidRPr="006770A9">
        <w:rPr>
          <w:rFonts w:asciiTheme="majorHAnsi" w:hAnsiTheme="majorHAnsi"/>
        </w:rPr>
        <w:t xml:space="preserve">para o nosso caminho da Quaresma à Páscoa </w:t>
      </w:r>
      <w:r w:rsidR="00DE6369" w:rsidRPr="006770A9">
        <w:rPr>
          <w:rFonts w:asciiTheme="majorHAnsi" w:hAnsiTheme="majorHAnsi"/>
        </w:rPr>
        <w:t xml:space="preserve">retoma o mote do </w:t>
      </w:r>
      <w:r w:rsidR="002E6916" w:rsidRPr="006770A9">
        <w:rPr>
          <w:rFonts w:asciiTheme="majorHAnsi" w:hAnsiTheme="majorHAnsi"/>
        </w:rPr>
        <w:t>J</w:t>
      </w:r>
      <w:r w:rsidR="00DE6369" w:rsidRPr="006770A9">
        <w:rPr>
          <w:rFonts w:asciiTheme="majorHAnsi" w:hAnsiTheme="majorHAnsi"/>
        </w:rPr>
        <w:t xml:space="preserve">ubileu </w:t>
      </w:r>
      <w:r w:rsidR="00DE6369" w:rsidRPr="006770A9">
        <w:rPr>
          <w:rFonts w:asciiTheme="majorHAnsi" w:hAnsiTheme="majorHAnsi"/>
          <w:i/>
          <w:iCs/>
        </w:rPr>
        <w:t>Peregrinos de esperança</w:t>
      </w:r>
      <w:r w:rsidR="00DE6369" w:rsidRPr="006770A9">
        <w:rPr>
          <w:rFonts w:asciiTheme="majorHAnsi" w:hAnsiTheme="majorHAnsi"/>
        </w:rPr>
        <w:t>, dando-lhe uma direção</w:t>
      </w:r>
      <w:r w:rsidR="00EC36C8" w:rsidRPr="006770A9">
        <w:rPr>
          <w:rFonts w:asciiTheme="majorHAnsi" w:hAnsiTheme="majorHAnsi"/>
        </w:rPr>
        <w:t>, um horizonte</w:t>
      </w:r>
      <w:r w:rsidR="00DE6369" w:rsidRPr="006770A9">
        <w:rPr>
          <w:rFonts w:asciiTheme="majorHAnsi" w:hAnsiTheme="majorHAnsi"/>
        </w:rPr>
        <w:t xml:space="preserve"> e uma meta</w:t>
      </w:r>
      <w:r w:rsidR="00EC36C8" w:rsidRPr="006770A9">
        <w:rPr>
          <w:rFonts w:asciiTheme="majorHAnsi" w:hAnsiTheme="majorHAnsi"/>
        </w:rPr>
        <w:t>, que não podemos perder de vista</w:t>
      </w:r>
      <w:r w:rsidR="00DE6369" w:rsidRPr="006770A9">
        <w:rPr>
          <w:rFonts w:asciiTheme="majorHAnsi" w:hAnsiTheme="majorHAnsi"/>
        </w:rPr>
        <w:t xml:space="preserve">: </w:t>
      </w:r>
      <w:r w:rsidR="00DE6369" w:rsidRPr="006770A9">
        <w:rPr>
          <w:rFonts w:asciiTheme="majorHAnsi" w:hAnsiTheme="majorHAnsi"/>
          <w:i/>
          <w:iCs/>
        </w:rPr>
        <w:t>rumo à Páscoa</w:t>
      </w:r>
      <w:r w:rsidR="00DE6369" w:rsidRPr="006770A9">
        <w:rPr>
          <w:rFonts w:asciiTheme="majorHAnsi" w:hAnsiTheme="majorHAnsi"/>
        </w:rPr>
        <w:t xml:space="preserve">. </w:t>
      </w:r>
      <w:r w:rsidR="009B67FF" w:rsidRPr="006770A9">
        <w:rPr>
          <w:rFonts w:asciiTheme="majorHAnsi" w:hAnsiTheme="majorHAnsi"/>
        </w:rPr>
        <w:t>O nosso caminho quaresmal é sempre</w:t>
      </w:r>
      <w:r w:rsidR="002E6916" w:rsidRPr="006770A9">
        <w:rPr>
          <w:rFonts w:asciiTheme="majorHAnsi" w:hAnsiTheme="majorHAnsi"/>
        </w:rPr>
        <w:t xml:space="preserve"> um caminho pascal</w:t>
      </w:r>
      <w:r w:rsidR="00204B80" w:rsidRPr="006770A9">
        <w:rPr>
          <w:rFonts w:asciiTheme="majorHAnsi" w:hAnsiTheme="majorHAnsi"/>
        </w:rPr>
        <w:t xml:space="preserve">, </w:t>
      </w:r>
      <w:r w:rsidR="00204B80" w:rsidRPr="006770A9">
        <w:rPr>
          <w:rFonts w:asciiTheme="majorHAnsi" w:hAnsiTheme="majorHAnsi"/>
          <w:i/>
          <w:iCs/>
        </w:rPr>
        <w:t>por Cristo, com Cristo e em Cristo</w:t>
      </w:r>
      <w:r w:rsidR="009B67FF" w:rsidRPr="006770A9">
        <w:rPr>
          <w:rFonts w:asciiTheme="majorHAnsi" w:hAnsiTheme="majorHAnsi"/>
        </w:rPr>
        <w:t>. O nosso caminho cristão é</w:t>
      </w:r>
      <w:r w:rsidR="00204B80" w:rsidRPr="006770A9">
        <w:rPr>
          <w:rFonts w:asciiTheme="majorHAnsi" w:hAnsiTheme="majorHAnsi"/>
        </w:rPr>
        <w:t>, e</w:t>
      </w:r>
      <w:r w:rsidR="002E6916" w:rsidRPr="006770A9">
        <w:rPr>
          <w:rFonts w:asciiTheme="majorHAnsi" w:hAnsiTheme="majorHAnsi"/>
        </w:rPr>
        <w:t>m</w:t>
      </w:r>
      <w:r w:rsidR="00204B80" w:rsidRPr="006770A9">
        <w:rPr>
          <w:rFonts w:asciiTheme="majorHAnsi" w:hAnsiTheme="majorHAnsi"/>
        </w:rPr>
        <w:t xml:space="preserve"> todos os tempos,</w:t>
      </w:r>
      <w:r w:rsidR="009B67FF" w:rsidRPr="006770A9">
        <w:rPr>
          <w:rFonts w:asciiTheme="majorHAnsi" w:hAnsiTheme="majorHAnsi"/>
        </w:rPr>
        <w:t xml:space="preserve"> um caminho </w:t>
      </w:r>
      <w:r w:rsidR="00204B80" w:rsidRPr="006770A9">
        <w:rPr>
          <w:rFonts w:asciiTheme="majorHAnsi" w:hAnsiTheme="majorHAnsi"/>
        </w:rPr>
        <w:t xml:space="preserve">esperançoso, </w:t>
      </w:r>
      <w:r w:rsidR="009B67FF" w:rsidRPr="006770A9">
        <w:rPr>
          <w:rFonts w:asciiTheme="majorHAnsi" w:hAnsiTheme="majorHAnsi"/>
        </w:rPr>
        <w:t>orientado para a Páscoa eterna.</w:t>
      </w:r>
      <w:r w:rsidR="004C606D" w:rsidRPr="006770A9">
        <w:rPr>
          <w:rFonts w:asciiTheme="majorHAnsi" w:hAnsiTheme="majorHAnsi"/>
        </w:rPr>
        <w:t xml:space="preserve"> O caminho da Quaresma à Páscoa é</w:t>
      </w:r>
      <w:r w:rsidR="004E1319" w:rsidRPr="006770A9">
        <w:rPr>
          <w:rFonts w:asciiTheme="majorHAnsi" w:hAnsiTheme="majorHAnsi"/>
        </w:rPr>
        <w:t>,</w:t>
      </w:r>
      <w:r w:rsidR="004C606D" w:rsidRPr="006770A9">
        <w:rPr>
          <w:rFonts w:asciiTheme="majorHAnsi" w:hAnsiTheme="majorHAnsi"/>
        </w:rPr>
        <w:t xml:space="preserve"> na verdade – e sem forçar nada – um </w:t>
      </w:r>
      <w:r w:rsidR="00606312" w:rsidRPr="006770A9">
        <w:rPr>
          <w:rFonts w:asciiTheme="majorHAnsi" w:hAnsiTheme="majorHAnsi"/>
        </w:rPr>
        <w:t xml:space="preserve">verdadeiro </w:t>
      </w:r>
      <w:r w:rsidR="004C606D" w:rsidRPr="006770A9">
        <w:rPr>
          <w:rFonts w:asciiTheme="majorHAnsi" w:hAnsiTheme="majorHAnsi"/>
        </w:rPr>
        <w:t xml:space="preserve">caminho de </w:t>
      </w:r>
      <w:r w:rsidR="004E1319" w:rsidRPr="006770A9">
        <w:rPr>
          <w:rFonts w:asciiTheme="majorHAnsi" w:hAnsiTheme="majorHAnsi"/>
        </w:rPr>
        <w:t>E</w:t>
      </w:r>
      <w:r w:rsidR="004C606D" w:rsidRPr="006770A9">
        <w:rPr>
          <w:rFonts w:asciiTheme="majorHAnsi" w:hAnsiTheme="majorHAnsi"/>
        </w:rPr>
        <w:t>sperança</w:t>
      </w:r>
      <w:r w:rsidR="004E1319" w:rsidRPr="006770A9">
        <w:rPr>
          <w:rFonts w:asciiTheme="majorHAnsi" w:hAnsiTheme="majorHAnsi"/>
        </w:rPr>
        <w:t>, uma grande peregrinação de Esperança.</w:t>
      </w:r>
    </w:p>
    <w:p w14:paraId="3C612556" w14:textId="77777777" w:rsidR="004C606D" w:rsidRPr="006770A9" w:rsidRDefault="004C606D" w:rsidP="00DE2B97">
      <w:pPr>
        <w:spacing w:after="0" w:line="360" w:lineRule="auto"/>
        <w:jc w:val="both"/>
        <w:rPr>
          <w:rFonts w:asciiTheme="majorHAnsi" w:hAnsiTheme="majorHAnsi"/>
        </w:rPr>
      </w:pPr>
    </w:p>
    <w:p w14:paraId="4368C5C7" w14:textId="5887514A" w:rsidR="00742B0A" w:rsidRPr="00475787" w:rsidRDefault="00E15CB3" w:rsidP="00475787">
      <w:pPr>
        <w:pStyle w:val="Ttulo2"/>
        <w:rPr>
          <w:b/>
          <w:bCs/>
        </w:rPr>
      </w:pPr>
      <w:bookmarkStart w:id="1" w:name="_Toc189911288"/>
      <w:r w:rsidRPr="00475787">
        <w:rPr>
          <w:b/>
          <w:bCs/>
        </w:rPr>
        <w:t>1.</w:t>
      </w:r>
      <w:r w:rsidR="00742B0A" w:rsidRPr="00475787">
        <w:rPr>
          <w:b/>
          <w:bCs/>
        </w:rPr>
        <w:t>1. Da Quaresma à Páscoa</w:t>
      </w:r>
      <w:r w:rsidR="00EC1BF2" w:rsidRPr="00475787">
        <w:rPr>
          <w:b/>
          <w:bCs/>
        </w:rPr>
        <w:t>:</w:t>
      </w:r>
      <w:r w:rsidR="00742B0A" w:rsidRPr="00475787">
        <w:rPr>
          <w:b/>
          <w:bCs/>
        </w:rPr>
        <w:t xml:space="preserve"> um caminho de esperança</w:t>
      </w:r>
      <w:bookmarkEnd w:id="1"/>
    </w:p>
    <w:p w14:paraId="0D041CFC" w14:textId="77777777" w:rsidR="00742B0A" w:rsidRPr="006770A9" w:rsidRDefault="00742B0A" w:rsidP="00DE2B97">
      <w:pPr>
        <w:spacing w:after="0" w:line="360" w:lineRule="auto"/>
        <w:jc w:val="both"/>
        <w:rPr>
          <w:rFonts w:asciiTheme="majorHAnsi" w:hAnsiTheme="majorHAnsi"/>
        </w:rPr>
      </w:pPr>
    </w:p>
    <w:p w14:paraId="60AA38E5" w14:textId="1429DA63" w:rsidR="004C606D" w:rsidRPr="006770A9" w:rsidRDefault="004C606D" w:rsidP="00DE2B97">
      <w:pPr>
        <w:spacing w:after="0" w:line="360" w:lineRule="auto"/>
        <w:jc w:val="both"/>
        <w:rPr>
          <w:rFonts w:asciiTheme="majorHAnsi" w:hAnsiTheme="majorHAnsi"/>
        </w:rPr>
      </w:pPr>
      <w:r w:rsidRPr="006770A9">
        <w:rPr>
          <w:rFonts w:asciiTheme="majorHAnsi" w:hAnsiTheme="majorHAnsi"/>
          <w:i/>
          <w:iCs/>
        </w:rPr>
        <w:t>A Quaresma, caminho de esperança</w:t>
      </w:r>
      <w:r w:rsidRPr="006770A9">
        <w:rPr>
          <w:rFonts w:asciiTheme="majorHAnsi" w:hAnsiTheme="majorHAnsi"/>
        </w:rPr>
        <w:t xml:space="preserve"> foi, aliás, o título dado pelo Papa </w:t>
      </w:r>
      <w:r w:rsidR="00606312" w:rsidRPr="006770A9">
        <w:rPr>
          <w:rFonts w:asciiTheme="majorHAnsi" w:hAnsiTheme="majorHAnsi"/>
        </w:rPr>
        <w:t xml:space="preserve">Francisco, </w:t>
      </w:r>
      <w:r w:rsidRPr="006770A9">
        <w:rPr>
          <w:rFonts w:asciiTheme="majorHAnsi" w:hAnsiTheme="majorHAnsi"/>
        </w:rPr>
        <w:t xml:space="preserve">numa das suas Audiências </w:t>
      </w:r>
      <w:r w:rsidR="00606312" w:rsidRPr="006770A9">
        <w:rPr>
          <w:rFonts w:asciiTheme="majorHAnsi" w:hAnsiTheme="majorHAnsi"/>
        </w:rPr>
        <w:t xml:space="preserve">Gerais, </w:t>
      </w:r>
      <w:r w:rsidRPr="006770A9">
        <w:rPr>
          <w:rFonts w:asciiTheme="majorHAnsi" w:hAnsiTheme="majorHAnsi"/>
        </w:rPr>
        <w:t>sobre a esperança</w:t>
      </w:r>
      <w:r w:rsidR="00300BD8" w:rsidRPr="006770A9">
        <w:rPr>
          <w:rFonts w:asciiTheme="majorHAnsi" w:hAnsiTheme="majorHAnsi"/>
        </w:rPr>
        <w:t xml:space="preserve"> (</w:t>
      </w:r>
      <w:r w:rsidR="00B872C5" w:rsidRPr="006770A9">
        <w:rPr>
          <w:rFonts w:asciiTheme="majorHAnsi" w:hAnsiTheme="majorHAnsi"/>
        </w:rPr>
        <w:t xml:space="preserve">Papa Francisco, Audiência, </w:t>
      </w:r>
      <w:r w:rsidR="00606312" w:rsidRPr="006770A9">
        <w:rPr>
          <w:rFonts w:asciiTheme="majorHAnsi" w:hAnsiTheme="majorHAnsi"/>
        </w:rPr>
        <w:t>0</w:t>
      </w:r>
      <w:r w:rsidRPr="006770A9">
        <w:rPr>
          <w:rFonts w:asciiTheme="majorHAnsi" w:hAnsiTheme="majorHAnsi"/>
        </w:rPr>
        <w:t>1.03.2017</w:t>
      </w:r>
      <w:r w:rsidR="00300BD8" w:rsidRPr="006770A9">
        <w:rPr>
          <w:rFonts w:asciiTheme="majorHAnsi" w:hAnsiTheme="majorHAnsi"/>
        </w:rPr>
        <w:t>)</w:t>
      </w:r>
      <w:r w:rsidRPr="006770A9">
        <w:rPr>
          <w:rFonts w:asciiTheme="majorHAnsi" w:hAnsiTheme="majorHAnsi"/>
        </w:rPr>
        <w:t xml:space="preserve">: </w:t>
      </w:r>
      <w:r w:rsidR="000E281F" w:rsidRPr="006770A9">
        <w:rPr>
          <w:rFonts w:asciiTheme="majorHAnsi" w:hAnsiTheme="majorHAnsi"/>
        </w:rPr>
        <w:t>“</w:t>
      </w:r>
      <w:r w:rsidRPr="006770A9">
        <w:rPr>
          <w:rFonts w:asciiTheme="majorHAnsi" w:hAnsiTheme="majorHAnsi"/>
          <w:i/>
          <w:iCs/>
        </w:rPr>
        <w:t xml:space="preserve">Com efeito, esta perspetiva é imediatamente evidente se pensarmos que a Quaresma foi instituída na Igreja como tempo de preparação para a Páscoa, e, portanto, todo o sentido deste período de quarenta dias adquire luz do mistério pascal para o qual está orientado. Podemos imaginar o Senhor Ressuscitado que nos chama a sair das nossas trevas, e nós caminhamos rumo a Ele, que é a Luz. E a Quaresma é um caminho rumo a Jesus Ressuscitado, um período de penitência e até de mortificação, contudo não é um fim em si mesmo, mas visa levar-nos a ressuscitar em Cristo, a renovar a nossa identidade batismal, ou seja, a nascer novamente «do alto», do amor de Deus (cf. </w:t>
      </w:r>
      <w:proofErr w:type="spellStart"/>
      <w:r w:rsidRPr="006770A9">
        <w:rPr>
          <w:rFonts w:asciiTheme="majorHAnsi" w:hAnsiTheme="majorHAnsi"/>
          <w:i/>
          <w:iCs/>
        </w:rPr>
        <w:t>Jo</w:t>
      </w:r>
      <w:proofErr w:type="spellEnd"/>
      <w:r w:rsidRPr="006770A9">
        <w:rPr>
          <w:rFonts w:asciiTheme="majorHAnsi" w:hAnsiTheme="majorHAnsi"/>
          <w:i/>
          <w:iCs/>
        </w:rPr>
        <w:t xml:space="preserve"> 3, 3). Eis por que motivo, por sua natureza, a Quaresma é tempo de esperança</w:t>
      </w:r>
      <w:r w:rsidRPr="006770A9">
        <w:rPr>
          <w:rFonts w:asciiTheme="majorHAnsi" w:hAnsiTheme="majorHAnsi"/>
        </w:rPr>
        <w:t>”</w:t>
      </w:r>
      <w:r w:rsidR="00E15CB3" w:rsidRPr="006770A9">
        <w:rPr>
          <w:rFonts w:asciiTheme="majorHAnsi" w:hAnsiTheme="majorHAnsi"/>
        </w:rPr>
        <w:t xml:space="preserve"> (</w:t>
      </w:r>
      <w:proofErr w:type="spellStart"/>
      <w:r w:rsidR="00E15CB3" w:rsidRPr="006770A9">
        <w:rPr>
          <w:rFonts w:asciiTheme="majorHAnsi" w:hAnsiTheme="majorHAnsi"/>
        </w:rPr>
        <w:t>Ib</w:t>
      </w:r>
      <w:proofErr w:type="spellEnd"/>
      <w:r w:rsidR="00E15CB3" w:rsidRPr="006770A9">
        <w:rPr>
          <w:rFonts w:asciiTheme="majorHAnsi" w:hAnsiTheme="majorHAnsi"/>
        </w:rPr>
        <w:t>.)</w:t>
      </w:r>
      <w:r w:rsidRPr="006770A9">
        <w:rPr>
          <w:rFonts w:asciiTheme="majorHAnsi" w:hAnsiTheme="majorHAnsi"/>
        </w:rPr>
        <w:t>.</w:t>
      </w:r>
      <w:r w:rsidR="00606312" w:rsidRPr="006770A9">
        <w:rPr>
          <w:rFonts w:asciiTheme="majorHAnsi" w:hAnsiTheme="majorHAnsi"/>
        </w:rPr>
        <w:t xml:space="preserve"> </w:t>
      </w:r>
      <w:r w:rsidRPr="006770A9">
        <w:rPr>
          <w:rFonts w:asciiTheme="majorHAnsi" w:hAnsiTheme="majorHAnsi"/>
        </w:rPr>
        <w:t>E acentuava então o Papa Francisco: “</w:t>
      </w:r>
      <w:r w:rsidRPr="006770A9">
        <w:rPr>
          <w:rFonts w:asciiTheme="majorHAnsi" w:hAnsiTheme="majorHAnsi"/>
          <w:i/>
          <w:iCs/>
        </w:rPr>
        <w:t>o êxodo quaresmal é o caminho em que a própria esperança se forma. O esforço de atravessar o deserto — todas as provas, as tentações, as ilusões, as miragens... — tudo isto serve para forjar uma esperança forte, firme, segundo o modelo da Virgem Maria que, no meio das trevas da paixão e da morte do seu Filho, continuou a acreditar e a esperar na sua Ressurreição, na vitória do amor de Deus</w:t>
      </w:r>
      <w:r w:rsidRPr="006770A9">
        <w:rPr>
          <w:rFonts w:asciiTheme="majorHAnsi" w:hAnsiTheme="majorHAnsi"/>
        </w:rPr>
        <w:t>”</w:t>
      </w:r>
      <w:r w:rsidR="00B872C5" w:rsidRPr="006770A9">
        <w:rPr>
          <w:rFonts w:asciiTheme="majorHAnsi" w:hAnsiTheme="majorHAnsi"/>
        </w:rPr>
        <w:t xml:space="preserve"> (</w:t>
      </w:r>
      <w:proofErr w:type="spellStart"/>
      <w:r w:rsidR="00B872C5" w:rsidRPr="006770A9">
        <w:rPr>
          <w:rFonts w:asciiTheme="majorHAnsi" w:hAnsiTheme="majorHAnsi"/>
        </w:rPr>
        <w:t>Ib</w:t>
      </w:r>
      <w:proofErr w:type="spellEnd"/>
      <w:r w:rsidR="00B872C5" w:rsidRPr="006770A9">
        <w:rPr>
          <w:rFonts w:asciiTheme="majorHAnsi" w:hAnsiTheme="majorHAnsi"/>
        </w:rPr>
        <w:t>.)</w:t>
      </w:r>
      <w:r w:rsidRPr="006770A9">
        <w:rPr>
          <w:rFonts w:asciiTheme="majorHAnsi" w:hAnsiTheme="majorHAnsi"/>
        </w:rPr>
        <w:t>.</w:t>
      </w:r>
    </w:p>
    <w:p w14:paraId="3CDE8D04" w14:textId="6D5F1768" w:rsidR="004E1319" w:rsidRPr="006770A9" w:rsidRDefault="00606312" w:rsidP="00DE2B97">
      <w:pPr>
        <w:spacing w:after="0" w:line="360" w:lineRule="auto"/>
        <w:jc w:val="both"/>
        <w:rPr>
          <w:rFonts w:asciiTheme="majorHAnsi" w:hAnsiTheme="majorHAnsi"/>
        </w:rPr>
      </w:pPr>
      <w:r w:rsidRPr="006770A9">
        <w:rPr>
          <w:rFonts w:asciiTheme="majorHAnsi" w:hAnsiTheme="majorHAnsi"/>
        </w:rPr>
        <w:t>Posteriormente, n</w:t>
      </w:r>
      <w:r w:rsidR="004C606D" w:rsidRPr="006770A9">
        <w:rPr>
          <w:rFonts w:asciiTheme="majorHAnsi" w:hAnsiTheme="majorHAnsi"/>
        </w:rPr>
        <w:t xml:space="preserve">a sua Mensagem para a Quaresma de 2021, o Papa </w:t>
      </w:r>
      <w:r w:rsidRPr="006770A9">
        <w:rPr>
          <w:rFonts w:asciiTheme="majorHAnsi" w:hAnsiTheme="majorHAnsi"/>
        </w:rPr>
        <w:t xml:space="preserve">Francisco </w:t>
      </w:r>
      <w:r w:rsidR="00E20171" w:rsidRPr="006770A9">
        <w:rPr>
          <w:rFonts w:asciiTheme="majorHAnsi" w:hAnsiTheme="majorHAnsi"/>
        </w:rPr>
        <w:t>a</w:t>
      </w:r>
      <w:r w:rsidR="004C606D" w:rsidRPr="006770A9">
        <w:rPr>
          <w:rFonts w:asciiTheme="majorHAnsi" w:hAnsiTheme="majorHAnsi"/>
        </w:rPr>
        <w:t>ssociava</w:t>
      </w:r>
      <w:r w:rsidR="00E20171" w:rsidRPr="006770A9">
        <w:rPr>
          <w:rFonts w:asciiTheme="majorHAnsi" w:hAnsiTheme="majorHAnsi"/>
        </w:rPr>
        <w:t xml:space="preserve"> </w:t>
      </w:r>
      <w:r w:rsidR="004C606D" w:rsidRPr="006770A9">
        <w:rPr>
          <w:rFonts w:asciiTheme="majorHAnsi" w:hAnsiTheme="majorHAnsi"/>
        </w:rPr>
        <w:t xml:space="preserve">a virtude teologal da esperança à paciência de Deus, ao dom do perdão, à graça da reconciliação, temas tão caros aos </w:t>
      </w:r>
      <w:r w:rsidRPr="006770A9">
        <w:rPr>
          <w:rFonts w:asciiTheme="majorHAnsi" w:hAnsiTheme="majorHAnsi"/>
        </w:rPr>
        <w:t xml:space="preserve">três </w:t>
      </w:r>
      <w:r w:rsidR="004C606D" w:rsidRPr="006770A9">
        <w:rPr>
          <w:rFonts w:asciiTheme="majorHAnsi" w:hAnsiTheme="majorHAnsi"/>
        </w:rPr>
        <w:t>Evangelhos Dominicais</w:t>
      </w:r>
      <w:r w:rsidRPr="006770A9">
        <w:rPr>
          <w:rFonts w:asciiTheme="majorHAnsi" w:hAnsiTheme="majorHAnsi"/>
        </w:rPr>
        <w:t>,</w:t>
      </w:r>
      <w:r w:rsidR="004C606D" w:rsidRPr="006770A9">
        <w:rPr>
          <w:rFonts w:asciiTheme="majorHAnsi" w:hAnsiTheme="majorHAnsi"/>
        </w:rPr>
        <w:t xml:space="preserve"> </w:t>
      </w:r>
      <w:r w:rsidRPr="006770A9">
        <w:rPr>
          <w:rFonts w:asciiTheme="majorHAnsi" w:hAnsiTheme="majorHAnsi"/>
        </w:rPr>
        <w:t>n</w:t>
      </w:r>
      <w:r w:rsidR="004C606D" w:rsidRPr="006770A9">
        <w:rPr>
          <w:rFonts w:asciiTheme="majorHAnsi" w:hAnsiTheme="majorHAnsi"/>
        </w:rPr>
        <w:t xml:space="preserve">o coração da Quaresma (3.º, 4.º e 5.º </w:t>
      </w:r>
      <w:r w:rsidR="00E25A15" w:rsidRPr="006770A9">
        <w:rPr>
          <w:rFonts w:asciiTheme="majorHAnsi" w:hAnsiTheme="majorHAnsi"/>
        </w:rPr>
        <w:t>Domingo</w:t>
      </w:r>
      <w:r w:rsidR="004C606D" w:rsidRPr="006770A9">
        <w:rPr>
          <w:rFonts w:asciiTheme="majorHAnsi" w:hAnsiTheme="majorHAnsi"/>
        </w:rPr>
        <w:t>)</w:t>
      </w:r>
      <w:r w:rsidR="00CE6F62" w:rsidRPr="006770A9">
        <w:rPr>
          <w:rFonts w:asciiTheme="majorHAnsi" w:hAnsiTheme="majorHAnsi"/>
        </w:rPr>
        <w:t xml:space="preserve">. Como sabemos, a Quaresma do ciclo C </w:t>
      </w:r>
      <w:r w:rsidR="004C606D" w:rsidRPr="006770A9">
        <w:rPr>
          <w:rFonts w:asciiTheme="majorHAnsi" w:hAnsiTheme="majorHAnsi"/>
        </w:rPr>
        <w:t>desenvolv</w:t>
      </w:r>
      <w:r w:rsidR="00CE6F62" w:rsidRPr="006770A9">
        <w:rPr>
          <w:rFonts w:asciiTheme="majorHAnsi" w:hAnsiTheme="majorHAnsi"/>
        </w:rPr>
        <w:t>e-s</w:t>
      </w:r>
      <w:r w:rsidR="004C606D" w:rsidRPr="006770A9">
        <w:rPr>
          <w:rFonts w:asciiTheme="majorHAnsi" w:hAnsiTheme="majorHAnsi"/>
        </w:rPr>
        <w:t>e, em perspetiva eminentemente penitencial</w:t>
      </w:r>
      <w:r w:rsidR="004E1319" w:rsidRPr="006770A9">
        <w:rPr>
          <w:rFonts w:asciiTheme="majorHAnsi" w:hAnsiTheme="majorHAnsi"/>
        </w:rPr>
        <w:t xml:space="preserve">, mas sempre e simultaneamente um caminho pascal. </w:t>
      </w:r>
      <w:r w:rsidR="00E15CB3" w:rsidRPr="006770A9">
        <w:rPr>
          <w:rFonts w:asciiTheme="majorHAnsi" w:hAnsiTheme="majorHAnsi"/>
        </w:rPr>
        <w:t xml:space="preserve"> </w:t>
      </w:r>
      <w:r w:rsidR="004E1319" w:rsidRPr="006770A9">
        <w:rPr>
          <w:rFonts w:asciiTheme="majorHAnsi" w:hAnsiTheme="majorHAnsi"/>
        </w:rPr>
        <w:t xml:space="preserve">Continua atual a advertência do Papa Francisco: </w:t>
      </w:r>
      <w:r w:rsidR="000E281F" w:rsidRPr="006770A9">
        <w:rPr>
          <w:rFonts w:asciiTheme="majorHAnsi" w:hAnsiTheme="majorHAnsi"/>
        </w:rPr>
        <w:t>“</w:t>
      </w:r>
      <w:r w:rsidR="004E1319" w:rsidRPr="006770A9">
        <w:rPr>
          <w:rFonts w:asciiTheme="majorHAnsi" w:hAnsiTheme="majorHAnsi"/>
          <w:i/>
          <w:iCs/>
        </w:rPr>
        <w:t>Há cristãos que parecem ter escolhido viver uma Quaresma sem Páscoa</w:t>
      </w:r>
      <w:r w:rsidR="00CE6F62" w:rsidRPr="006770A9">
        <w:rPr>
          <w:rFonts w:asciiTheme="majorHAnsi" w:hAnsiTheme="majorHAnsi"/>
        </w:rPr>
        <w:t xml:space="preserve">» </w:t>
      </w:r>
      <w:r w:rsidR="004E1319" w:rsidRPr="006770A9">
        <w:rPr>
          <w:rFonts w:asciiTheme="majorHAnsi" w:hAnsiTheme="majorHAnsi"/>
        </w:rPr>
        <w:t>(</w:t>
      </w:r>
      <w:r w:rsidR="00CA4F90" w:rsidRPr="006770A9">
        <w:rPr>
          <w:rFonts w:asciiTheme="majorHAnsi" w:hAnsiTheme="majorHAnsi"/>
        </w:rPr>
        <w:t>EG</w:t>
      </w:r>
      <w:r w:rsidR="004E1319" w:rsidRPr="006770A9">
        <w:rPr>
          <w:rFonts w:asciiTheme="majorHAnsi" w:hAnsiTheme="majorHAnsi"/>
        </w:rPr>
        <w:t xml:space="preserve"> 6). Não deixemos que se extinga a esperança da Páscoa! Sem ela a vida torna-se árida, insuportável, sem sentido. Cristo ressuscitado e glorioso é a fonte profunda da nossa esperança viva. </w:t>
      </w:r>
      <w:r w:rsidR="000E281F" w:rsidRPr="006770A9">
        <w:rPr>
          <w:rFonts w:asciiTheme="majorHAnsi" w:hAnsiTheme="majorHAnsi"/>
        </w:rPr>
        <w:t>«</w:t>
      </w:r>
      <w:r w:rsidR="004E1319" w:rsidRPr="006770A9">
        <w:rPr>
          <w:rFonts w:asciiTheme="majorHAnsi" w:hAnsiTheme="majorHAnsi"/>
          <w:i/>
          <w:iCs/>
        </w:rPr>
        <w:t>Não fiquemos à margem desta esperança viva</w:t>
      </w:r>
      <w:r w:rsidR="000E281F" w:rsidRPr="006770A9">
        <w:rPr>
          <w:rFonts w:asciiTheme="majorHAnsi" w:hAnsiTheme="majorHAnsi"/>
        </w:rPr>
        <w:t xml:space="preserve">” </w:t>
      </w:r>
      <w:r w:rsidR="00F25126" w:rsidRPr="006770A9">
        <w:rPr>
          <w:rFonts w:asciiTheme="majorHAnsi" w:hAnsiTheme="majorHAnsi"/>
        </w:rPr>
        <w:t>(cf. EG 278)</w:t>
      </w:r>
      <w:r w:rsidR="004E1319" w:rsidRPr="006770A9">
        <w:rPr>
          <w:rFonts w:asciiTheme="majorHAnsi" w:hAnsiTheme="majorHAnsi"/>
        </w:rPr>
        <w:t xml:space="preserve">! </w:t>
      </w:r>
    </w:p>
    <w:p w14:paraId="4ADA431E" w14:textId="21DCE45E" w:rsidR="004C606D" w:rsidRPr="006770A9" w:rsidRDefault="004E1319" w:rsidP="00DE2B97">
      <w:pPr>
        <w:spacing w:after="0" w:line="360" w:lineRule="auto"/>
        <w:jc w:val="both"/>
        <w:rPr>
          <w:rFonts w:asciiTheme="majorHAnsi" w:hAnsiTheme="majorHAnsi"/>
        </w:rPr>
      </w:pPr>
      <w:r w:rsidRPr="006770A9">
        <w:rPr>
          <w:rFonts w:asciiTheme="majorHAnsi" w:hAnsiTheme="majorHAnsi"/>
        </w:rPr>
        <w:t xml:space="preserve">  </w:t>
      </w:r>
    </w:p>
    <w:p w14:paraId="18FEC842" w14:textId="5832F7A1" w:rsidR="00606312" w:rsidRPr="00475787" w:rsidRDefault="00E15CB3" w:rsidP="00475787">
      <w:pPr>
        <w:pStyle w:val="Ttulo2"/>
        <w:rPr>
          <w:b/>
          <w:bCs/>
        </w:rPr>
      </w:pPr>
      <w:bookmarkStart w:id="2" w:name="_Toc189911289"/>
      <w:r w:rsidRPr="00475787">
        <w:rPr>
          <w:b/>
          <w:bCs/>
        </w:rPr>
        <w:t>1.</w:t>
      </w:r>
      <w:r w:rsidR="00742B0A" w:rsidRPr="00475787">
        <w:rPr>
          <w:b/>
          <w:bCs/>
        </w:rPr>
        <w:t xml:space="preserve">2. </w:t>
      </w:r>
      <w:r w:rsidR="00DE6369" w:rsidRPr="00475787">
        <w:rPr>
          <w:b/>
          <w:bCs/>
        </w:rPr>
        <w:t>No caminho, eu confio em Ti</w:t>
      </w:r>
      <w:bookmarkEnd w:id="2"/>
    </w:p>
    <w:p w14:paraId="42CB64A2" w14:textId="77777777" w:rsidR="00606312" w:rsidRPr="006770A9" w:rsidRDefault="00606312" w:rsidP="00DE2B97">
      <w:pPr>
        <w:spacing w:after="0" w:line="360" w:lineRule="auto"/>
        <w:jc w:val="both"/>
        <w:rPr>
          <w:rFonts w:asciiTheme="majorHAnsi" w:hAnsiTheme="majorHAnsi"/>
        </w:rPr>
      </w:pPr>
    </w:p>
    <w:p w14:paraId="77156DA4" w14:textId="3E572E72" w:rsidR="00885D73" w:rsidRPr="006770A9" w:rsidRDefault="00CE6F62" w:rsidP="00DE2B97">
      <w:pPr>
        <w:spacing w:after="0" w:line="360" w:lineRule="auto"/>
        <w:jc w:val="both"/>
        <w:rPr>
          <w:rFonts w:asciiTheme="majorHAnsi" w:hAnsiTheme="majorHAnsi"/>
        </w:rPr>
      </w:pPr>
      <w:r w:rsidRPr="006770A9">
        <w:rPr>
          <w:rFonts w:asciiTheme="majorHAnsi" w:hAnsiTheme="majorHAnsi"/>
        </w:rPr>
        <w:t>Esta é</w:t>
      </w:r>
      <w:r w:rsidR="00DE6369" w:rsidRPr="006770A9">
        <w:rPr>
          <w:rFonts w:asciiTheme="majorHAnsi" w:hAnsiTheme="majorHAnsi"/>
        </w:rPr>
        <w:t xml:space="preserve"> </w:t>
      </w:r>
      <w:r w:rsidR="00204B80" w:rsidRPr="006770A9">
        <w:rPr>
          <w:rFonts w:asciiTheme="majorHAnsi" w:hAnsiTheme="majorHAnsi"/>
        </w:rPr>
        <w:t xml:space="preserve">uma expressão de fé e de esperança, </w:t>
      </w:r>
      <w:r w:rsidR="00DE6369" w:rsidRPr="006770A9">
        <w:rPr>
          <w:rFonts w:asciiTheme="majorHAnsi" w:hAnsiTheme="majorHAnsi"/>
        </w:rPr>
        <w:t>retirad</w:t>
      </w:r>
      <w:r w:rsidR="004C606D" w:rsidRPr="006770A9">
        <w:rPr>
          <w:rFonts w:asciiTheme="majorHAnsi" w:hAnsiTheme="majorHAnsi"/>
        </w:rPr>
        <w:t>a</w:t>
      </w:r>
      <w:r w:rsidR="00DE6369" w:rsidRPr="006770A9">
        <w:rPr>
          <w:rFonts w:asciiTheme="majorHAnsi" w:hAnsiTheme="majorHAnsi"/>
        </w:rPr>
        <w:t xml:space="preserve"> do Refrão do Hino do Jubileu. E </w:t>
      </w:r>
      <w:r w:rsidR="0013343E" w:rsidRPr="006770A9">
        <w:rPr>
          <w:rFonts w:asciiTheme="majorHAnsi" w:hAnsiTheme="majorHAnsi"/>
        </w:rPr>
        <w:t>acentua</w:t>
      </w:r>
      <w:r w:rsidR="004C606D" w:rsidRPr="006770A9">
        <w:rPr>
          <w:rFonts w:asciiTheme="majorHAnsi" w:hAnsiTheme="majorHAnsi"/>
        </w:rPr>
        <w:t xml:space="preserve"> </w:t>
      </w:r>
      <w:r w:rsidR="0013343E" w:rsidRPr="006770A9">
        <w:rPr>
          <w:rFonts w:asciiTheme="majorHAnsi" w:hAnsiTheme="majorHAnsi"/>
        </w:rPr>
        <w:t>a ideia do itinerário da Quaresma à Páscoa, como um caminho de esperança</w:t>
      </w:r>
      <w:r w:rsidR="009B67FF" w:rsidRPr="006770A9">
        <w:rPr>
          <w:rFonts w:asciiTheme="majorHAnsi" w:hAnsiTheme="majorHAnsi"/>
        </w:rPr>
        <w:t xml:space="preserve">, em que não </w:t>
      </w:r>
      <w:r w:rsidR="004C606D" w:rsidRPr="006770A9">
        <w:rPr>
          <w:rFonts w:asciiTheme="majorHAnsi" w:hAnsiTheme="majorHAnsi"/>
        </w:rPr>
        <w:t xml:space="preserve">estamos nem </w:t>
      </w:r>
      <w:r w:rsidR="00204B80" w:rsidRPr="006770A9">
        <w:rPr>
          <w:rFonts w:asciiTheme="majorHAnsi" w:hAnsiTheme="majorHAnsi"/>
        </w:rPr>
        <w:t xml:space="preserve">vamos sozinhos, não </w:t>
      </w:r>
      <w:r w:rsidR="009B67FF" w:rsidRPr="006770A9">
        <w:rPr>
          <w:rFonts w:asciiTheme="majorHAnsi" w:hAnsiTheme="majorHAnsi"/>
        </w:rPr>
        <w:t xml:space="preserve">caminhamos </w:t>
      </w:r>
      <w:r w:rsidR="002D73F3" w:rsidRPr="006770A9">
        <w:rPr>
          <w:rFonts w:asciiTheme="majorHAnsi" w:hAnsiTheme="majorHAnsi"/>
        </w:rPr>
        <w:t xml:space="preserve">como </w:t>
      </w:r>
      <w:r w:rsidR="002D73F3" w:rsidRPr="006770A9">
        <w:rPr>
          <w:rFonts w:asciiTheme="majorHAnsi" w:hAnsiTheme="majorHAnsi"/>
          <w:i/>
          <w:iCs/>
        </w:rPr>
        <w:t>lobos solitários</w:t>
      </w:r>
      <w:r w:rsidR="003E1F08" w:rsidRPr="006770A9">
        <w:rPr>
          <w:rFonts w:asciiTheme="majorHAnsi" w:hAnsiTheme="majorHAnsi"/>
        </w:rPr>
        <w:t xml:space="preserve">, mas </w:t>
      </w:r>
      <w:r w:rsidR="00204B80" w:rsidRPr="006770A9">
        <w:rPr>
          <w:rFonts w:asciiTheme="majorHAnsi" w:hAnsiTheme="majorHAnsi"/>
        </w:rPr>
        <w:t>fazemos este caminho como</w:t>
      </w:r>
      <w:r w:rsidR="003E1F08" w:rsidRPr="006770A9">
        <w:rPr>
          <w:rFonts w:asciiTheme="majorHAnsi" w:hAnsiTheme="majorHAnsi"/>
        </w:rPr>
        <w:t xml:space="preserve"> </w:t>
      </w:r>
      <w:r w:rsidR="00204B80" w:rsidRPr="006770A9">
        <w:rPr>
          <w:rFonts w:asciiTheme="majorHAnsi" w:hAnsiTheme="majorHAnsi"/>
        </w:rPr>
        <w:t>P</w:t>
      </w:r>
      <w:r w:rsidR="003E1F08" w:rsidRPr="006770A9">
        <w:rPr>
          <w:rFonts w:asciiTheme="majorHAnsi" w:hAnsiTheme="majorHAnsi"/>
        </w:rPr>
        <w:t>ovo, confiante e feliz, n</w:t>
      </w:r>
      <w:r w:rsidRPr="006770A9">
        <w:rPr>
          <w:rFonts w:asciiTheme="majorHAnsi" w:hAnsiTheme="majorHAnsi"/>
        </w:rPr>
        <w:t>o seguimento e n</w:t>
      </w:r>
      <w:r w:rsidR="003E1F08" w:rsidRPr="006770A9">
        <w:rPr>
          <w:rFonts w:asciiTheme="majorHAnsi" w:hAnsiTheme="majorHAnsi"/>
        </w:rPr>
        <w:t xml:space="preserve">a companhia de Cristo. </w:t>
      </w:r>
    </w:p>
    <w:p w14:paraId="2F3C8E6C" w14:textId="77777777" w:rsidR="00885D73" w:rsidRPr="006770A9" w:rsidRDefault="00885D73" w:rsidP="00DE2B97">
      <w:pPr>
        <w:spacing w:after="0" w:line="360" w:lineRule="auto"/>
        <w:jc w:val="both"/>
        <w:rPr>
          <w:rFonts w:asciiTheme="majorHAnsi" w:hAnsiTheme="majorHAnsi"/>
          <w:i/>
          <w:iCs/>
        </w:rPr>
      </w:pPr>
    </w:p>
    <w:p w14:paraId="1168B302" w14:textId="331C2217" w:rsidR="003E1F08" w:rsidRPr="006770A9" w:rsidRDefault="003E1F08" w:rsidP="00DE2B97">
      <w:pPr>
        <w:spacing w:after="0" w:line="360" w:lineRule="auto"/>
        <w:jc w:val="both"/>
        <w:rPr>
          <w:rFonts w:asciiTheme="majorHAnsi" w:hAnsiTheme="majorHAnsi"/>
        </w:rPr>
      </w:pPr>
      <w:r w:rsidRPr="006770A9">
        <w:rPr>
          <w:rFonts w:asciiTheme="majorHAnsi" w:hAnsiTheme="majorHAnsi"/>
        </w:rPr>
        <w:t>N</w:t>
      </w:r>
      <w:r w:rsidR="0050094F" w:rsidRPr="006770A9">
        <w:rPr>
          <w:rFonts w:asciiTheme="majorHAnsi" w:hAnsiTheme="majorHAnsi"/>
        </w:rPr>
        <w:t xml:space="preserve">enhum de nós </w:t>
      </w:r>
      <w:r w:rsidR="00CE6F62" w:rsidRPr="006770A9">
        <w:rPr>
          <w:rFonts w:asciiTheme="majorHAnsi" w:hAnsiTheme="majorHAnsi"/>
        </w:rPr>
        <w:t>poderá</w:t>
      </w:r>
      <w:r w:rsidR="0050094F" w:rsidRPr="006770A9">
        <w:rPr>
          <w:rFonts w:asciiTheme="majorHAnsi" w:hAnsiTheme="majorHAnsi"/>
        </w:rPr>
        <w:t xml:space="preserve"> viver </w:t>
      </w:r>
      <w:r w:rsidRPr="006770A9">
        <w:rPr>
          <w:rFonts w:asciiTheme="majorHAnsi" w:hAnsiTheme="majorHAnsi"/>
        </w:rPr>
        <w:t xml:space="preserve">uma Quaresma </w:t>
      </w:r>
      <w:r w:rsidR="00204B80" w:rsidRPr="006770A9">
        <w:rPr>
          <w:rFonts w:asciiTheme="majorHAnsi" w:hAnsiTheme="majorHAnsi"/>
        </w:rPr>
        <w:t xml:space="preserve">que seja </w:t>
      </w:r>
      <w:r w:rsidR="00606312" w:rsidRPr="006770A9">
        <w:rPr>
          <w:rFonts w:asciiTheme="majorHAnsi" w:hAnsiTheme="majorHAnsi"/>
          <w:i/>
          <w:iCs/>
        </w:rPr>
        <w:t>minha</w:t>
      </w:r>
      <w:r w:rsidR="00606312" w:rsidRPr="006770A9">
        <w:rPr>
          <w:rFonts w:asciiTheme="majorHAnsi" w:hAnsiTheme="majorHAnsi"/>
        </w:rPr>
        <w:t xml:space="preserve"> ou </w:t>
      </w:r>
      <w:r w:rsidRPr="006770A9">
        <w:rPr>
          <w:rFonts w:asciiTheme="majorHAnsi" w:hAnsiTheme="majorHAnsi"/>
          <w:i/>
          <w:iCs/>
        </w:rPr>
        <w:t>nossa</w:t>
      </w:r>
      <w:r w:rsidRPr="006770A9">
        <w:rPr>
          <w:rFonts w:asciiTheme="majorHAnsi" w:hAnsiTheme="majorHAnsi"/>
        </w:rPr>
        <w:t xml:space="preserve">. Cristo, que uma vez e para </w:t>
      </w:r>
      <w:r w:rsidR="00885D73" w:rsidRPr="006770A9">
        <w:rPr>
          <w:rFonts w:asciiTheme="majorHAnsi" w:hAnsiTheme="majorHAnsi"/>
        </w:rPr>
        <w:t>sempre</w:t>
      </w:r>
      <w:r w:rsidR="00EB552C" w:rsidRPr="006770A9">
        <w:rPr>
          <w:rFonts w:asciiTheme="majorHAnsi" w:hAnsiTheme="majorHAnsi"/>
        </w:rPr>
        <w:t>,</w:t>
      </w:r>
      <w:r w:rsidR="00885D73" w:rsidRPr="006770A9">
        <w:rPr>
          <w:rFonts w:asciiTheme="majorHAnsi" w:hAnsiTheme="majorHAnsi"/>
        </w:rPr>
        <w:t xml:space="preserve"> </w:t>
      </w:r>
      <w:r w:rsidRPr="006770A9">
        <w:rPr>
          <w:rFonts w:asciiTheme="majorHAnsi" w:hAnsiTheme="majorHAnsi"/>
        </w:rPr>
        <w:t xml:space="preserve">subiu à morte para alcançar a vida, segue connosco e </w:t>
      </w:r>
      <w:r w:rsidR="00606312" w:rsidRPr="006770A9">
        <w:rPr>
          <w:rFonts w:asciiTheme="majorHAnsi" w:hAnsiTheme="majorHAnsi"/>
        </w:rPr>
        <w:t xml:space="preserve">segue </w:t>
      </w:r>
      <w:r w:rsidRPr="006770A9">
        <w:rPr>
          <w:rFonts w:asciiTheme="majorHAnsi" w:hAnsiTheme="majorHAnsi"/>
        </w:rPr>
        <w:t xml:space="preserve">em nós </w:t>
      </w:r>
      <w:r w:rsidR="00827A31" w:rsidRPr="006770A9">
        <w:rPr>
          <w:rFonts w:asciiTheme="majorHAnsi" w:hAnsiTheme="majorHAnsi"/>
        </w:rPr>
        <w:t xml:space="preserve">e por nós </w:t>
      </w:r>
      <w:r w:rsidRPr="006770A9">
        <w:rPr>
          <w:rFonts w:asciiTheme="majorHAnsi" w:hAnsiTheme="majorHAnsi"/>
        </w:rPr>
        <w:t xml:space="preserve">o </w:t>
      </w:r>
      <w:r w:rsidR="00606312" w:rsidRPr="006770A9">
        <w:rPr>
          <w:rFonts w:asciiTheme="majorHAnsi" w:hAnsiTheme="majorHAnsi"/>
        </w:rPr>
        <w:t>C</w:t>
      </w:r>
      <w:r w:rsidRPr="006770A9">
        <w:rPr>
          <w:rFonts w:asciiTheme="majorHAnsi" w:hAnsiTheme="majorHAnsi"/>
        </w:rPr>
        <w:t>aminho</w:t>
      </w:r>
      <w:r w:rsidR="000E281F" w:rsidRPr="006770A9">
        <w:rPr>
          <w:rFonts w:asciiTheme="majorHAnsi" w:hAnsiTheme="majorHAnsi"/>
        </w:rPr>
        <w:t xml:space="preserve"> da Cruz à Ressurreição</w:t>
      </w:r>
      <w:r w:rsidRPr="006770A9">
        <w:rPr>
          <w:rFonts w:asciiTheme="majorHAnsi" w:hAnsiTheme="majorHAnsi"/>
        </w:rPr>
        <w:t>. Hoje, com uma atualidade misteriosa</w:t>
      </w:r>
      <w:r w:rsidR="00885D73" w:rsidRPr="006770A9">
        <w:rPr>
          <w:rFonts w:asciiTheme="majorHAnsi" w:hAnsiTheme="majorHAnsi"/>
        </w:rPr>
        <w:t>,</w:t>
      </w:r>
      <w:r w:rsidRPr="006770A9">
        <w:rPr>
          <w:rFonts w:asciiTheme="majorHAnsi" w:hAnsiTheme="majorHAnsi"/>
        </w:rPr>
        <w:t xml:space="preserve"> mas realíssima, </w:t>
      </w:r>
      <w:r w:rsidR="00885D73" w:rsidRPr="006770A9">
        <w:rPr>
          <w:rFonts w:asciiTheme="majorHAnsi" w:hAnsiTheme="majorHAnsi"/>
        </w:rPr>
        <w:t xml:space="preserve">Ele </w:t>
      </w:r>
      <w:r w:rsidRPr="006770A9">
        <w:rPr>
          <w:rFonts w:asciiTheme="majorHAnsi" w:hAnsiTheme="majorHAnsi"/>
        </w:rPr>
        <w:t xml:space="preserve">faz-se </w:t>
      </w:r>
      <w:r w:rsidRPr="006770A9">
        <w:rPr>
          <w:rFonts w:asciiTheme="majorHAnsi" w:hAnsiTheme="majorHAnsi"/>
          <w:i/>
          <w:iCs/>
        </w:rPr>
        <w:t>peregrino no meio de nós</w:t>
      </w:r>
      <w:r w:rsidRPr="006770A9">
        <w:rPr>
          <w:rFonts w:asciiTheme="majorHAnsi" w:hAnsiTheme="majorHAnsi"/>
        </w:rPr>
        <w:t xml:space="preserve">, </w:t>
      </w:r>
      <w:r w:rsidR="00204B80" w:rsidRPr="006770A9">
        <w:rPr>
          <w:rFonts w:asciiTheme="majorHAnsi" w:hAnsiTheme="majorHAnsi"/>
        </w:rPr>
        <w:t xml:space="preserve">faz-Se </w:t>
      </w:r>
      <w:r w:rsidRPr="006770A9">
        <w:rPr>
          <w:rFonts w:asciiTheme="majorHAnsi" w:hAnsiTheme="majorHAnsi"/>
        </w:rPr>
        <w:t xml:space="preserve">companheiro de viagem, para realizar em nós </w:t>
      </w:r>
      <w:r w:rsidR="00885D73" w:rsidRPr="006770A9">
        <w:rPr>
          <w:rFonts w:asciiTheme="majorHAnsi" w:hAnsiTheme="majorHAnsi"/>
        </w:rPr>
        <w:t xml:space="preserve">mesmos </w:t>
      </w:r>
      <w:r w:rsidRPr="006770A9">
        <w:rPr>
          <w:rFonts w:asciiTheme="majorHAnsi" w:hAnsiTheme="majorHAnsi"/>
        </w:rPr>
        <w:t xml:space="preserve">a Sua Quaresma e a sua Páscoa, a obediência e o triunfo, a morte e a vida. </w:t>
      </w:r>
      <w:r w:rsidR="00885D73" w:rsidRPr="006770A9">
        <w:rPr>
          <w:rFonts w:asciiTheme="majorHAnsi" w:hAnsiTheme="majorHAnsi"/>
        </w:rPr>
        <w:t xml:space="preserve">É </w:t>
      </w:r>
      <w:r w:rsidR="00606312" w:rsidRPr="006770A9">
        <w:rPr>
          <w:rFonts w:asciiTheme="majorHAnsi" w:hAnsiTheme="majorHAnsi"/>
        </w:rPr>
        <w:t>E</w:t>
      </w:r>
      <w:r w:rsidR="00885D73" w:rsidRPr="006770A9">
        <w:rPr>
          <w:rFonts w:asciiTheme="majorHAnsi" w:hAnsiTheme="majorHAnsi"/>
        </w:rPr>
        <w:t xml:space="preserve">le </w:t>
      </w:r>
      <w:r w:rsidR="00204B80" w:rsidRPr="006770A9">
        <w:rPr>
          <w:rFonts w:asciiTheme="majorHAnsi" w:hAnsiTheme="majorHAnsi"/>
        </w:rPr>
        <w:t xml:space="preserve">- </w:t>
      </w:r>
      <w:r w:rsidR="00885D73" w:rsidRPr="006770A9">
        <w:rPr>
          <w:rFonts w:asciiTheme="majorHAnsi" w:hAnsiTheme="majorHAnsi"/>
        </w:rPr>
        <w:t xml:space="preserve">e não somos nós </w:t>
      </w:r>
      <w:r w:rsidR="00204B80" w:rsidRPr="006770A9">
        <w:rPr>
          <w:rFonts w:asciiTheme="majorHAnsi" w:hAnsiTheme="majorHAnsi"/>
        </w:rPr>
        <w:t xml:space="preserve">– </w:t>
      </w:r>
      <w:r w:rsidR="00885D73" w:rsidRPr="006770A9">
        <w:rPr>
          <w:rFonts w:asciiTheme="majorHAnsi" w:hAnsiTheme="majorHAnsi"/>
        </w:rPr>
        <w:t>o protagonista</w:t>
      </w:r>
      <w:r w:rsidR="00827A31" w:rsidRPr="006770A9">
        <w:rPr>
          <w:rFonts w:asciiTheme="majorHAnsi" w:hAnsiTheme="majorHAnsi"/>
        </w:rPr>
        <w:t xml:space="preserve"> da</w:t>
      </w:r>
      <w:r w:rsidR="00885D73" w:rsidRPr="006770A9">
        <w:rPr>
          <w:rFonts w:asciiTheme="majorHAnsi" w:hAnsiTheme="majorHAnsi"/>
        </w:rPr>
        <w:t xml:space="preserve"> Quaresma</w:t>
      </w:r>
      <w:r w:rsidR="00606312" w:rsidRPr="006770A9">
        <w:rPr>
          <w:rFonts w:asciiTheme="majorHAnsi" w:hAnsiTheme="majorHAnsi"/>
        </w:rPr>
        <w:t>, como caminho e iniciação à Páscoa</w:t>
      </w:r>
      <w:r w:rsidR="00885D73" w:rsidRPr="006770A9">
        <w:rPr>
          <w:rFonts w:asciiTheme="majorHAnsi" w:hAnsiTheme="majorHAnsi"/>
        </w:rPr>
        <w:t xml:space="preserve">. </w:t>
      </w:r>
      <w:r w:rsidR="00204B80" w:rsidRPr="006770A9">
        <w:rPr>
          <w:rFonts w:asciiTheme="majorHAnsi" w:hAnsiTheme="majorHAnsi"/>
        </w:rPr>
        <w:t xml:space="preserve">O importante na Quaresma é incorporar-se nesse caminho pascal de Cristo, para que seja Cristo a </w:t>
      </w:r>
      <w:r w:rsidR="00606312" w:rsidRPr="006770A9">
        <w:rPr>
          <w:rFonts w:asciiTheme="majorHAnsi" w:hAnsiTheme="majorHAnsi"/>
        </w:rPr>
        <w:t xml:space="preserve">viver, a morrer e a ressuscitar em </w:t>
      </w:r>
      <w:r w:rsidR="00FC37D2" w:rsidRPr="006770A9">
        <w:rPr>
          <w:rFonts w:asciiTheme="majorHAnsi" w:hAnsiTheme="majorHAnsi"/>
        </w:rPr>
        <w:t xml:space="preserve">cada um de </w:t>
      </w:r>
      <w:r w:rsidR="00606312" w:rsidRPr="006770A9">
        <w:rPr>
          <w:rFonts w:asciiTheme="majorHAnsi" w:hAnsiTheme="majorHAnsi"/>
        </w:rPr>
        <w:t>nós</w:t>
      </w:r>
      <w:r w:rsidR="00204B80" w:rsidRPr="006770A9">
        <w:rPr>
          <w:rFonts w:asciiTheme="majorHAnsi" w:hAnsiTheme="majorHAnsi"/>
        </w:rPr>
        <w:t xml:space="preserve">. </w:t>
      </w:r>
    </w:p>
    <w:p w14:paraId="647081CC" w14:textId="77777777" w:rsidR="003E1F08" w:rsidRPr="006770A9" w:rsidRDefault="003E1F08" w:rsidP="00DE2B97">
      <w:pPr>
        <w:spacing w:after="0" w:line="360" w:lineRule="auto"/>
        <w:jc w:val="both"/>
        <w:rPr>
          <w:rFonts w:asciiTheme="majorHAnsi" w:hAnsiTheme="majorHAnsi"/>
          <w:i/>
          <w:iCs/>
        </w:rPr>
      </w:pPr>
    </w:p>
    <w:p w14:paraId="70B8D72F" w14:textId="01552660" w:rsidR="00CE6F62" w:rsidRPr="006770A9" w:rsidRDefault="00204B80" w:rsidP="00DE2B97">
      <w:pPr>
        <w:spacing w:after="0" w:line="360" w:lineRule="auto"/>
        <w:jc w:val="both"/>
        <w:rPr>
          <w:rFonts w:asciiTheme="majorHAnsi" w:hAnsiTheme="majorHAnsi"/>
        </w:rPr>
      </w:pPr>
      <w:r w:rsidRPr="006770A9">
        <w:rPr>
          <w:rFonts w:asciiTheme="majorHAnsi" w:hAnsiTheme="majorHAnsi"/>
        </w:rPr>
        <w:t>“</w:t>
      </w:r>
      <w:r w:rsidR="003E1F08" w:rsidRPr="006770A9">
        <w:rPr>
          <w:rFonts w:asciiTheme="majorHAnsi" w:hAnsiTheme="majorHAnsi"/>
          <w:i/>
          <w:iCs/>
        </w:rPr>
        <w:t>No caminho, e</w:t>
      </w:r>
      <w:r w:rsidRPr="006770A9">
        <w:rPr>
          <w:rFonts w:asciiTheme="majorHAnsi" w:hAnsiTheme="majorHAnsi"/>
          <w:i/>
          <w:iCs/>
        </w:rPr>
        <w:t xml:space="preserve">u </w:t>
      </w:r>
      <w:r w:rsidR="003E1F08" w:rsidRPr="006770A9">
        <w:rPr>
          <w:rFonts w:asciiTheme="majorHAnsi" w:hAnsiTheme="majorHAnsi"/>
          <w:i/>
          <w:iCs/>
        </w:rPr>
        <w:t>confio em Ti</w:t>
      </w:r>
      <w:r w:rsidRPr="006770A9">
        <w:rPr>
          <w:rFonts w:asciiTheme="majorHAnsi" w:hAnsiTheme="majorHAnsi"/>
        </w:rPr>
        <w:t>”</w:t>
      </w:r>
      <w:r w:rsidR="00606312" w:rsidRPr="006770A9">
        <w:rPr>
          <w:rFonts w:asciiTheme="majorHAnsi" w:hAnsiTheme="majorHAnsi"/>
        </w:rPr>
        <w:t xml:space="preserve"> é </w:t>
      </w:r>
      <w:r w:rsidR="003E1F08" w:rsidRPr="006770A9">
        <w:rPr>
          <w:rFonts w:asciiTheme="majorHAnsi" w:hAnsiTheme="majorHAnsi"/>
        </w:rPr>
        <w:t xml:space="preserve">um ato de fé e de esperança: </w:t>
      </w:r>
      <w:r w:rsidR="001450FB" w:rsidRPr="006770A9">
        <w:rPr>
          <w:rFonts w:asciiTheme="majorHAnsi" w:hAnsiTheme="majorHAnsi"/>
        </w:rPr>
        <w:t xml:space="preserve">em todas as circunstâncias, </w:t>
      </w:r>
      <w:r w:rsidR="006277A0" w:rsidRPr="006770A9">
        <w:rPr>
          <w:rFonts w:asciiTheme="majorHAnsi" w:hAnsiTheme="majorHAnsi"/>
        </w:rPr>
        <w:t>aconteça o que acontecer</w:t>
      </w:r>
      <w:r w:rsidR="00CE6F62" w:rsidRPr="006770A9">
        <w:rPr>
          <w:rFonts w:asciiTheme="majorHAnsi" w:hAnsiTheme="majorHAnsi"/>
        </w:rPr>
        <w:t xml:space="preserve">, </w:t>
      </w:r>
      <w:r w:rsidR="003E1F08" w:rsidRPr="006770A9">
        <w:rPr>
          <w:rFonts w:asciiTheme="majorHAnsi" w:hAnsiTheme="majorHAnsi"/>
        </w:rPr>
        <w:t xml:space="preserve">Ele </w:t>
      </w:r>
      <w:r w:rsidR="009B67FF" w:rsidRPr="006770A9">
        <w:rPr>
          <w:rFonts w:asciiTheme="majorHAnsi" w:hAnsiTheme="majorHAnsi"/>
        </w:rPr>
        <w:t>está connosco e caminha connosco</w:t>
      </w:r>
      <w:r w:rsidR="0013343E" w:rsidRPr="006770A9">
        <w:rPr>
          <w:rFonts w:asciiTheme="majorHAnsi" w:hAnsiTheme="majorHAnsi"/>
        </w:rPr>
        <w:t xml:space="preserve">. </w:t>
      </w:r>
      <w:r w:rsidRPr="006770A9">
        <w:rPr>
          <w:rFonts w:asciiTheme="majorHAnsi" w:hAnsiTheme="majorHAnsi"/>
        </w:rPr>
        <w:t xml:space="preserve">Ele mesmo é o Caminho, que com Ele percorremos.  </w:t>
      </w:r>
      <w:r w:rsidR="006043C2" w:rsidRPr="006770A9">
        <w:rPr>
          <w:rFonts w:asciiTheme="majorHAnsi" w:hAnsiTheme="majorHAnsi"/>
        </w:rPr>
        <w:t xml:space="preserve">Os </w:t>
      </w:r>
      <w:r w:rsidR="00606312" w:rsidRPr="006770A9">
        <w:rPr>
          <w:rFonts w:asciiTheme="majorHAnsi" w:hAnsiTheme="majorHAnsi"/>
        </w:rPr>
        <w:t>S</w:t>
      </w:r>
      <w:r w:rsidR="006043C2" w:rsidRPr="006770A9">
        <w:rPr>
          <w:rFonts w:asciiTheme="majorHAnsi" w:hAnsiTheme="majorHAnsi"/>
        </w:rPr>
        <w:t xml:space="preserve">almos e </w:t>
      </w:r>
      <w:r w:rsidR="007C733F" w:rsidRPr="006770A9">
        <w:rPr>
          <w:rFonts w:asciiTheme="majorHAnsi" w:hAnsiTheme="majorHAnsi"/>
        </w:rPr>
        <w:t xml:space="preserve">muitas expressões da Liturgia da Palavra </w:t>
      </w:r>
      <w:r w:rsidR="00CE6F62" w:rsidRPr="006770A9">
        <w:rPr>
          <w:rFonts w:asciiTheme="majorHAnsi" w:hAnsiTheme="majorHAnsi"/>
        </w:rPr>
        <w:t xml:space="preserve">do Lecionário Dominical C, </w:t>
      </w:r>
      <w:r w:rsidR="00606312" w:rsidRPr="006770A9">
        <w:rPr>
          <w:rFonts w:asciiTheme="majorHAnsi" w:hAnsiTheme="majorHAnsi"/>
        </w:rPr>
        <w:t xml:space="preserve">ao longo da </w:t>
      </w:r>
      <w:r w:rsidR="007C733F" w:rsidRPr="006770A9">
        <w:rPr>
          <w:rFonts w:asciiTheme="majorHAnsi" w:hAnsiTheme="majorHAnsi"/>
        </w:rPr>
        <w:t>Quaresma, apelam</w:t>
      </w:r>
      <w:r w:rsidR="003E1F08" w:rsidRPr="006770A9">
        <w:rPr>
          <w:rFonts w:asciiTheme="majorHAnsi" w:hAnsiTheme="majorHAnsi"/>
        </w:rPr>
        <w:t>, interpelam</w:t>
      </w:r>
      <w:r w:rsidR="007C733F" w:rsidRPr="006770A9">
        <w:rPr>
          <w:rFonts w:asciiTheme="majorHAnsi" w:hAnsiTheme="majorHAnsi"/>
        </w:rPr>
        <w:t xml:space="preserve"> e testemunham esta confiança, </w:t>
      </w:r>
      <w:r w:rsidRPr="006770A9">
        <w:rPr>
          <w:rFonts w:asciiTheme="majorHAnsi" w:hAnsiTheme="majorHAnsi"/>
        </w:rPr>
        <w:t xml:space="preserve">que anima a esperança </w:t>
      </w:r>
      <w:r w:rsidR="004A7C46" w:rsidRPr="006770A9">
        <w:rPr>
          <w:rFonts w:asciiTheme="majorHAnsi" w:hAnsiTheme="majorHAnsi"/>
        </w:rPr>
        <w:t xml:space="preserve">que </w:t>
      </w:r>
      <w:r w:rsidRPr="006770A9">
        <w:rPr>
          <w:rFonts w:asciiTheme="majorHAnsi" w:hAnsiTheme="majorHAnsi"/>
        </w:rPr>
        <w:t xml:space="preserve">brota da fé, </w:t>
      </w:r>
      <w:r w:rsidR="0022070B" w:rsidRPr="006770A9">
        <w:rPr>
          <w:rFonts w:asciiTheme="majorHAnsi" w:hAnsiTheme="majorHAnsi"/>
        </w:rPr>
        <w:t>“</w:t>
      </w:r>
      <w:r w:rsidR="0022070B" w:rsidRPr="006770A9">
        <w:rPr>
          <w:rFonts w:asciiTheme="majorHAnsi" w:hAnsiTheme="majorHAnsi"/>
          <w:i/>
          <w:iCs/>
        </w:rPr>
        <w:t>a ponto de, em várias passagens, ser</w:t>
      </w:r>
      <w:r w:rsidR="003442CC" w:rsidRPr="006770A9">
        <w:rPr>
          <w:rFonts w:asciiTheme="majorHAnsi" w:hAnsiTheme="majorHAnsi"/>
          <w:i/>
          <w:iCs/>
        </w:rPr>
        <w:t xml:space="preserve"> possível intercambiar os termos </w:t>
      </w:r>
      <w:r w:rsidR="007C733F" w:rsidRPr="006770A9">
        <w:rPr>
          <w:rFonts w:asciiTheme="majorHAnsi" w:hAnsiTheme="majorHAnsi"/>
          <w:i/>
          <w:iCs/>
        </w:rPr>
        <w:t>fé e esperança</w:t>
      </w:r>
      <w:r w:rsidR="003442CC" w:rsidRPr="006770A9">
        <w:rPr>
          <w:rFonts w:asciiTheme="majorHAnsi" w:hAnsiTheme="majorHAnsi"/>
        </w:rPr>
        <w:t>” (</w:t>
      </w:r>
      <w:r w:rsidR="002D73F3" w:rsidRPr="006770A9">
        <w:rPr>
          <w:rFonts w:asciiTheme="majorHAnsi" w:hAnsiTheme="majorHAnsi"/>
        </w:rPr>
        <w:t xml:space="preserve">Bento XVI, </w:t>
      </w:r>
      <w:proofErr w:type="spellStart"/>
      <w:r w:rsidR="003442CC" w:rsidRPr="006770A9">
        <w:rPr>
          <w:rFonts w:asciiTheme="majorHAnsi" w:hAnsiTheme="majorHAnsi"/>
          <w:i/>
          <w:iCs/>
        </w:rPr>
        <w:t>Spe</w:t>
      </w:r>
      <w:proofErr w:type="spellEnd"/>
      <w:r w:rsidR="003442CC" w:rsidRPr="006770A9">
        <w:rPr>
          <w:rFonts w:asciiTheme="majorHAnsi" w:hAnsiTheme="majorHAnsi"/>
          <w:i/>
          <w:iCs/>
        </w:rPr>
        <w:t xml:space="preserve"> </w:t>
      </w:r>
      <w:proofErr w:type="spellStart"/>
      <w:r w:rsidR="003442CC" w:rsidRPr="006770A9">
        <w:rPr>
          <w:rFonts w:asciiTheme="majorHAnsi" w:hAnsiTheme="majorHAnsi"/>
          <w:i/>
          <w:iCs/>
        </w:rPr>
        <w:t>salvi</w:t>
      </w:r>
      <w:proofErr w:type="spellEnd"/>
      <w:r w:rsidR="003442CC" w:rsidRPr="006770A9">
        <w:rPr>
          <w:rFonts w:asciiTheme="majorHAnsi" w:hAnsiTheme="majorHAnsi"/>
        </w:rPr>
        <w:t>, n.º 2).</w:t>
      </w:r>
      <w:r w:rsidR="006F334D" w:rsidRPr="006770A9">
        <w:rPr>
          <w:rFonts w:asciiTheme="majorHAnsi" w:hAnsiTheme="majorHAnsi"/>
        </w:rPr>
        <w:t xml:space="preserve"> </w:t>
      </w:r>
      <w:r w:rsidR="00610A2E" w:rsidRPr="006770A9">
        <w:rPr>
          <w:rFonts w:asciiTheme="majorHAnsi" w:hAnsiTheme="majorHAnsi"/>
        </w:rPr>
        <w:t xml:space="preserve"> </w:t>
      </w:r>
      <w:r w:rsidR="006C7E6E" w:rsidRPr="006770A9">
        <w:rPr>
          <w:rFonts w:asciiTheme="majorHAnsi" w:hAnsiTheme="majorHAnsi"/>
        </w:rPr>
        <w:t xml:space="preserve"> </w:t>
      </w:r>
      <w:r w:rsidRPr="006770A9">
        <w:rPr>
          <w:rFonts w:asciiTheme="majorHAnsi" w:hAnsiTheme="majorHAnsi"/>
        </w:rPr>
        <w:t>Recordamos apenas algu</w:t>
      </w:r>
      <w:r w:rsidR="00E20171" w:rsidRPr="006770A9">
        <w:rPr>
          <w:rFonts w:asciiTheme="majorHAnsi" w:hAnsiTheme="majorHAnsi"/>
        </w:rPr>
        <w:t>mas passagens</w:t>
      </w:r>
      <w:r w:rsidRPr="006770A9">
        <w:rPr>
          <w:rFonts w:asciiTheme="majorHAnsi" w:hAnsiTheme="majorHAnsi"/>
        </w:rPr>
        <w:t xml:space="preserve">: </w:t>
      </w:r>
      <w:r w:rsidR="00885D73" w:rsidRPr="006770A9">
        <w:rPr>
          <w:rFonts w:asciiTheme="majorHAnsi" w:hAnsiTheme="majorHAnsi"/>
        </w:rPr>
        <w:t>“</w:t>
      </w:r>
      <w:r w:rsidR="00CE6F62" w:rsidRPr="006770A9">
        <w:rPr>
          <w:rFonts w:asciiTheme="majorHAnsi" w:hAnsiTheme="majorHAnsi"/>
          <w:i/>
          <w:iCs/>
        </w:rPr>
        <w:t>p</w:t>
      </w:r>
      <w:r w:rsidR="00885D73" w:rsidRPr="006770A9">
        <w:rPr>
          <w:rFonts w:asciiTheme="majorHAnsi" w:hAnsiTheme="majorHAnsi"/>
          <w:i/>
          <w:iCs/>
        </w:rPr>
        <w:t>orque em Mim confiou hei de salvá-lo</w:t>
      </w:r>
      <w:r w:rsidR="00885D73" w:rsidRPr="006770A9">
        <w:rPr>
          <w:rFonts w:asciiTheme="majorHAnsi" w:hAnsiTheme="majorHAnsi"/>
        </w:rPr>
        <w:t>” (</w:t>
      </w:r>
      <w:r w:rsidR="004A7C46" w:rsidRPr="006770A9">
        <w:rPr>
          <w:rFonts w:asciiTheme="majorHAnsi" w:hAnsiTheme="majorHAnsi"/>
        </w:rPr>
        <w:t>S</w:t>
      </w:r>
      <w:r w:rsidR="00885D73" w:rsidRPr="006770A9">
        <w:rPr>
          <w:rFonts w:asciiTheme="majorHAnsi" w:hAnsiTheme="majorHAnsi"/>
        </w:rPr>
        <w:t xml:space="preserve">almo do 1.º </w:t>
      </w:r>
      <w:r w:rsidR="00E25A15" w:rsidRPr="006770A9">
        <w:rPr>
          <w:rFonts w:asciiTheme="majorHAnsi" w:hAnsiTheme="majorHAnsi"/>
        </w:rPr>
        <w:t>Domingo</w:t>
      </w:r>
      <w:r w:rsidR="00885D73" w:rsidRPr="006770A9">
        <w:rPr>
          <w:rFonts w:asciiTheme="majorHAnsi" w:hAnsiTheme="majorHAnsi"/>
        </w:rPr>
        <w:t>)</w:t>
      </w:r>
      <w:r w:rsidRPr="006770A9">
        <w:rPr>
          <w:rFonts w:asciiTheme="majorHAnsi" w:hAnsiTheme="majorHAnsi"/>
        </w:rPr>
        <w:t>;</w:t>
      </w:r>
      <w:r w:rsidR="00885D73" w:rsidRPr="006770A9">
        <w:rPr>
          <w:rFonts w:asciiTheme="majorHAnsi" w:hAnsiTheme="majorHAnsi"/>
        </w:rPr>
        <w:t xml:space="preserve"> “</w:t>
      </w:r>
      <w:r w:rsidRPr="006770A9">
        <w:rPr>
          <w:rFonts w:asciiTheme="majorHAnsi" w:hAnsiTheme="majorHAnsi"/>
          <w:i/>
          <w:iCs/>
        </w:rPr>
        <w:t>t</w:t>
      </w:r>
      <w:r w:rsidR="00885D73" w:rsidRPr="006770A9">
        <w:rPr>
          <w:rFonts w:asciiTheme="majorHAnsi" w:hAnsiTheme="majorHAnsi"/>
          <w:i/>
          <w:iCs/>
        </w:rPr>
        <w:t>odo aquele que nele acreditar no Senhor não será confundido</w:t>
      </w:r>
      <w:r w:rsidR="00885D73" w:rsidRPr="006770A9">
        <w:rPr>
          <w:rFonts w:asciiTheme="majorHAnsi" w:hAnsiTheme="majorHAnsi"/>
        </w:rPr>
        <w:t xml:space="preserve">” (2.ª leitura do 2.º </w:t>
      </w:r>
      <w:r w:rsidR="00E25A15" w:rsidRPr="006770A9">
        <w:rPr>
          <w:rFonts w:asciiTheme="majorHAnsi" w:hAnsiTheme="majorHAnsi"/>
        </w:rPr>
        <w:t>Domingo</w:t>
      </w:r>
      <w:r w:rsidR="00885D73" w:rsidRPr="006770A9">
        <w:rPr>
          <w:rFonts w:asciiTheme="majorHAnsi" w:hAnsiTheme="majorHAnsi"/>
        </w:rPr>
        <w:t>)</w:t>
      </w:r>
      <w:r w:rsidRPr="006770A9">
        <w:rPr>
          <w:rFonts w:asciiTheme="majorHAnsi" w:hAnsiTheme="majorHAnsi"/>
        </w:rPr>
        <w:t xml:space="preserve">; </w:t>
      </w:r>
      <w:r w:rsidR="00885D73" w:rsidRPr="006770A9">
        <w:rPr>
          <w:rFonts w:asciiTheme="majorHAnsi" w:hAnsiTheme="majorHAnsi"/>
        </w:rPr>
        <w:t>“</w:t>
      </w:r>
      <w:r w:rsidR="00885D73" w:rsidRPr="006770A9">
        <w:rPr>
          <w:rFonts w:asciiTheme="majorHAnsi" w:hAnsiTheme="majorHAnsi"/>
          <w:i/>
          <w:iCs/>
        </w:rPr>
        <w:t>Abraão acreditou no Senhor, o que lhe foi atribuído como justiça</w:t>
      </w:r>
      <w:r w:rsidR="00885D73" w:rsidRPr="006770A9">
        <w:rPr>
          <w:rFonts w:asciiTheme="majorHAnsi" w:hAnsiTheme="majorHAnsi"/>
        </w:rPr>
        <w:t xml:space="preserve">” (1.ª leitura do 2.º </w:t>
      </w:r>
      <w:r w:rsidR="00E25A15" w:rsidRPr="006770A9">
        <w:rPr>
          <w:rFonts w:asciiTheme="majorHAnsi" w:hAnsiTheme="majorHAnsi"/>
        </w:rPr>
        <w:t>Domingo</w:t>
      </w:r>
      <w:r w:rsidR="00885D73" w:rsidRPr="006770A9">
        <w:rPr>
          <w:rFonts w:asciiTheme="majorHAnsi" w:hAnsiTheme="majorHAnsi"/>
        </w:rPr>
        <w:t>); “</w:t>
      </w:r>
      <w:r w:rsidR="006277A0" w:rsidRPr="006770A9">
        <w:rPr>
          <w:rFonts w:asciiTheme="majorHAnsi" w:hAnsiTheme="majorHAnsi"/>
          <w:i/>
          <w:iCs/>
        </w:rPr>
        <w:t xml:space="preserve">confia no </w:t>
      </w:r>
      <w:r w:rsidR="00885D73" w:rsidRPr="006770A9">
        <w:rPr>
          <w:rFonts w:asciiTheme="majorHAnsi" w:hAnsiTheme="majorHAnsi"/>
          <w:i/>
          <w:iCs/>
        </w:rPr>
        <w:t>Senhor e sê forte</w:t>
      </w:r>
      <w:r w:rsidR="00885D73" w:rsidRPr="006770A9">
        <w:rPr>
          <w:rFonts w:asciiTheme="majorHAnsi" w:hAnsiTheme="majorHAnsi"/>
        </w:rPr>
        <w:t>” (</w:t>
      </w:r>
      <w:r w:rsidR="00B872C5" w:rsidRPr="006770A9">
        <w:rPr>
          <w:rFonts w:asciiTheme="majorHAnsi" w:hAnsiTheme="majorHAnsi"/>
        </w:rPr>
        <w:t>S</w:t>
      </w:r>
      <w:r w:rsidR="00885D73" w:rsidRPr="006770A9">
        <w:rPr>
          <w:rFonts w:asciiTheme="majorHAnsi" w:hAnsiTheme="majorHAnsi"/>
        </w:rPr>
        <w:t xml:space="preserve">almo do 2.º </w:t>
      </w:r>
      <w:r w:rsidR="00E25A15" w:rsidRPr="006770A9">
        <w:rPr>
          <w:rFonts w:asciiTheme="majorHAnsi" w:hAnsiTheme="majorHAnsi"/>
        </w:rPr>
        <w:t>Domingo</w:t>
      </w:r>
      <w:r w:rsidR="00885D73" w:rsidRPr="006770A9">
        <w:rPr>
          <w:rFonts w:asciiTheme="majorHAnsi" w:hAnsiTheme="majorHAnsi"/>
        </w:rPr>
        <w:t>)</w:t>
      </w:r>
      <w:r w:rsidRPr="006770A9">
        <w:rPr>
          <w:rFonts w:asciiTheme="majorHAnsi" w:hAnsiTheme="majorHAnsi"/>
        </w:rPr>
        <w:t xml:space="preserve">; </w:t>
      </w:r>
      <w:r w:rsidR="00885D73" w:rsidRPr="006770A9">
        <w:rPr>
          <w:rFonts w:asciiTheme="majorHAnsi" w:hAnsiTheme="majorHAnsi"/>
        </w:rPr>
        <w:t xml:space="preserve"> “</w:t>
      </w:r>
      <w:r w:rsidR="00885D73" w:rsidRPr="006770A9">
        <w:rPr>
          <w:rFonts w:asciiTheme="majorHAnsi" w:hAnsiTheme="majorHAnsi"/>
          <w:i/>
          <w:iCs/>
        </w:rPr>
        <w:t>sei que não ficarei desiludido</w:t>
      </w:r>
      <w:r w:rsidR="00885D73" w:rsidRPr="006770A9">
        <w:rPr>
          <w:rFonts w:asciiTheme="majorHAnsi" w:hAnsiTheme="majorHAnsi"/>
        </w:rPr>
        <w:t xml:space="preserve">” (1.ª leitura do </w:t>
      </w:r>
      <w:r w:rsidR="00E25A15" w:rsidRPr="006770A9">
        <w:rPr>
          <w:rFonts w:asciiTheme="majorHAnsi" w:hAnsiTheme="majorHAnsi"/>
        </w:rPr>
        <w:t>Domingo</w:t>
      </w:r>
      <w:r w:rsidR="00885D73" w:rsidRPr="006770A9">
        <w:rPr>
          <w:rFonts w:asciiTheme="majorHAnsi" w:hAnsiTheme="majorHAnsi"/>
        </w:rPr>
        <w:t xml:space="preserve"> d</w:t>
      </w:r>
      <w:r w:rsidRPr="006770A9">
        <w:rPr>
          <w:rFonts w:asciiTheme="majorHAnsi" w:hAnsiTheme="majorHAnsi"/>
        </w:rPr>
        <w:t xml:space="preserve">e </w:t>
      </w:r>
      <w:r w:rsidR="00885D73" w:rsidRPr="006770A9">
        <w:rPr>
          <w:rFonts w:asciiTheme="majorHAnsi" w:hAnsiTheme="majorHAnsi"/>
        </w:rPr>
        <w:t>Ramos), “</w:t>
      </w:r>
      <w:r w:rsidR="00885D73" w:rsidRPr="006770A9">
        <w:rPr>
          <w:rFonts w:asciiTheme="majorHAnsi" w:hAnsiTheme="majorHAnsi"/>
          <w:i/>
          <w:iCs/>
        </w:rPr>
        <w:t>confiou no Senhor, Ele que o salve</w:t>
      </w:r>
      <w:r w:rsidR="00885D73" w:rsidRPr="006770A9">
        <w:rPr>
          <w:rFonts w:asciiTheme="majorHAnsi" w:hAnsiTheme="majorHAnsi"/>
        </w:rPr>
        <w:t xml:space="preserve">” (Evangelho da Paixão, no </w:t>
      </w:r>
      <w:r w:rsidR="00E25A15" w:rsidRPr="006770A9">
        <w:rPr>
          <w:rFonts w:asciiTheme="majorHAnsi" w:hAnsiTheme="majorHAnsi"/>
        </w:rPr>
        <w:t>Domingo</w:t>
      </w:r>
      <w:r w:rsidR="00885D73" w:rsidRPr="006770A9">
        <w:rPr>
          <w:rFonts w:asciiTheme="majorHAnsi" w:hAnsiTheme="majorHAnsi"/>
        </w:rPr>
        <w:t xml:space="preserve"> de Ramos). </w:t>
      </w:r>
    </w:p>
    <w:p w14:paraId="1D36D7D5" w14:textId="77777777" w:rsidR="00EB552C" w:rsidRPr="006770A9" w:rsidRDefault="00EB552C" w:rsidP="00DE2B97">
      <w:pPr>
        <w:spacing w:after="0" w:line="360" w:lineRule="auto"/>
        <w:jc w:val="both"/>
        <w:rPr>
          <w:rFonts w:asciiTheme="majorHAnsi" w:hAnsiTheme="majorHAnsi"/>
        </w:rPr>
      </w:pPr>
    </w:p>
    <w:p w14:paraId="314318A4" w14:textId="59549722" w:rsidR="004A7C46" w:rsidRPr="006770A9" w:rsidRDefault="00CE6F62" w:rsidP="00DE2B97">
      <w:pPr>
        <w:spacing w:after="0" w:line="360" w:lineRule="auto"/>
        <w:jc w:val="both"/>
        <w:rPr>
          <w:rFonts w:asciiTheme="majorHAnsi" w:hAnsiTheme="majorHAnsi"/>
        </w:rPr>
      </w:pPr>
      <w:r w:rsidRPr="006770A9">
        <w:rPr>
          <w:rFonts w:asciiTheme="majorHAnsi" w:hAnsiTheme="majorHAnsi"/>
        </w:rPr>
        <w:t>A f</w:t>
      </w:r>
      <w:r w:rsidR="006C7E6E" w:rsidRPr="006770A9">
        <w:rPr>
          <w:rFonts w:asciiTheme="majorHAnsi" w:hAnsiTheme="majorHAnsi"/>
        </w:rPr>
        <w:t xml:space="preserve">é na Promessa </w:t>
      </w:r>
      <w:r w:rsidRPr="006770A9">
        <w:rPr>
          <w:rFonts w:asciiTheme="majorHAnsi" w:hAnsiTheme="majorHAnsi"/>
        </w:rPr>
        <w:t xml:space="preserve">de Deus </w:t>
      </w:r>
      <w:r w:rsidR="006C7E6E" w:rsidRPr="006770A9">
        <w:rPr>
          <w:rFonts w:asciiTheme="majorHAnsi" w:hAnsiTheme="majorHAnsi"/>
        </w:rPr>
        <w:t xml:space="preserve">e </w:t>
      </w:r>
      <w:r w:rsidRPr="006770A9">
        <w:rPr>
          <w:rFonts w:asciiTheme="majorHAnsi" w:hAnsiTheme="majorHAnsi"/>
        </w:rPr>
        <w:t xml:space="preserve">a </w:t>
      </w:r>
      <w:r w:rsidR="006C7E6E" w:rsidRPr="006770A9">
        <w:rPr>
          <w:rFonts w:asciiTheme="majorHAnsi" w:hAnsiTheme="majorHAnsi"/>
        </w:rPr>
        <w:t xml:space="preserve">confiança na </w:t>
      </w:r>
      <w:r w:rsidRPr="006770A9">
        <w:rPr>
          <w:rFonts w:asciiTheme="majorHAnsi" w:hAnsiTheme="majorHAnsi"/>
        </w:rPr>
        <w:t xml:space="preserve">Sua </w:t>
      </w:r>
      <w:r w:rsidR="006C7E6E" w:rsidRPr="006770A9">
        <w:rPr>
          <w:rFonts w:asciiTheme="majorHAnsi" w:hAnsiTheme="majorHAnsi"/>
        </w:rPr>
        <w:t xml:space="preserve">fidelidade </w:t>
      </w:r>
      <w:r w:rsidRPr="006770A9">
        <w:rPr>
          <w:rFonts w:asciiTheme="majorHAnsi" w:hAnsiTheme="majorHAnsi"/>
        </w:rPr>
        <w:t xml:space="preserve">sustentam </w:t>
      </w:r>
      <w:r w:rsidR="006C7E6E" w:rsidRPr="006770A9">
        <w:rPr>
          <w:rFonts w:asciiTheme="majorHAnsi" w:hAnsiTheme="majorHAnsi"/>
        </w:rPr>
        <w:t>a esperança</w:t>
      </w:r>
      <w:r w:rsidRPr="006770A9">
        <w:rPr>
          <w:rFonts w:asciiTheme="majorHAnsi" w:hAnsiTheme="majorHAnsi"/>
        </w:rPr>
        <w:t>, g</w:t>
      </w:r>
      <w:r w:rsidR="00815989" w:rsidRPr="006770A9">
        <w:rPr>
          <w:rFonts w:asciiTheme="majorHAnsi" w:hAnsiTheme="majorHAnsi"/>
        </w:rPr>
        <w:t>arante</w:t>
      </w:r>
      <w:r w:rsidRPr="006770A9">
        <w:rPr>
          <w:rFonts w:asciiTheme="majorHAnsi" w:hAnsiTheme="majorHAnsi"/>
        </w:rPr>
        <w:t>m</w:t>
      </w:r>
      <w:r w:rsidR="00815989" w:rsidRPr="006770A9">
        <w:rPr>
          <w:rFonts w:asciiTheme="majorHAnsi" w:hAnsiTheme="majorHAnsi"/>
        </w:rPr>
        <w:t xml:space="preserve"> a realidade futura que esperamos</w:t>
      </w:r>
      <w:r w:rsidR="00902A8D" w:rsidRPr="006770A9">
        <w:rPr>
          <w:rFonts w:asciiTheme="majorHAnsi" w:hAnsiTheme="majorHAnsi"/>
        </w:rPr>
        <w:t>. O crente não pode, em absoluto, fiar-se de si mesmo, para alcançar o futuro</w:t>
      </w:r>
      <w:r w:rsidR="00115402" w:rsidRPr="006770A9">
        <w:rPr>
          <w:rFonts w:asciiTheme="majorHAnsi" w:hAnsiTheme="majorHAnsi"/>
        </w:rPr>
        <w:t xml:space="preserve">. Só pode esperá-lo com confiança do Deus em que crê. </w:t>
      </w:r>
      <w:r w:rsidR="00176A2B" w:rsidRPr="006770A9">
        <w:rPr>
          <w:rFonts w:asciiTheme="majorHAnsi" w:hAnsiTheme="majorHAnsi"/>
        </w:rPr>
        <w:t>“</w:t>
      </w:r>
      <w:r w:rsidR="00176A2B" w:rsidRPr="006770A9">
        <w:rPr>
          <w:rFonts w:asciiTheme="majorHAnsi" w:hAnsiTheme="majorHAnsi"/>
          <w:i/>
          <w:iCs/>
        </w:rPr>
        <w:t>Nós não pomos a confiança em nós mesmos, mas em Deus que ressuscitou Jesus de entre os mortos</w:t>
      </w:r>
      <w:r w:rsidR="00176A2B" w:rsidRPr="006770A9">
        <w:rPr>
          <w:rFonts w:asciiTheme="majorHAnsi" w:hAnsiTheme="majorHAnsi"/>
        </w:rPr>
        <w:t>” (2 Cor</w:t>
      </w:r>
      <w:r w:rsidR="00DA75BC" w:rsidRPr="006770A9">
        <w:rPr>
          <w:rFonts w:asciiTheme="majorHAnsi" w:hAnsiTheme="majorHAnsi"/>
        </w:rPr>
        <w:t xml:space="preserve"> 2,9).</w:t>
      </w:r>
    </w:p>
    <w:p w14:paraId="408A5B2E" w14:textId="77777777" w:rsidR="00FC37D2" w:rsidRPr="006770A9" w:rsidRDefault="00FC37D2" w:rsidP="00DE2B97">
      <w:pPr>
        <w:spacing w:after="0" w:line="360" w:lineRule="auto"/>
        <w:jc w:val="both"/>
        <w:rPr>
          <w:rFonts w:asciiTheme="majorHAnsi" w:hAnsiTheme="majorHAnsi"/>
        </w:rPr>
      </w:pPr>
    </w:p>
    <w:p w14:paraId="374406EE" w14:textId="0331D8B2" w:rsidR="004A7C46" w:rsidRPr="006770A9" w:rsidRDefault="004A7C46" w:rsidP="00DE2B97">
      <w:pPr>
        <w:spacing w:after="0" w:line="360" w:lineRule="auto"/>
        <w:jc w:val="both"/>
        <w:rPr>
          <w:rFonts w:asciiTheme="majorHAnsi" w:hAnsiTheme="majorHAnsi"/>
        </w:rPr>
      </w:pPr>
      <w:r w:rsidRPr="006770A9">
        <w:rPr>
          <w:rFonts w:asciiTheme="majorHAnsi" w:hAnsiTheme="majorHAnsi"/>
        </w:rPr>
        <w:t>“</w:t>
      </w:r>
      <w:r w:rsidRPr="006770A9">
        <w:rPr>
          <w:rFonts w:asciiTheme="majorHAnsi" w:hAnsiTheme="majorHAnsi"/>
          <w:i/>
          <w:iCs/>
        </w:rPr>
        <w:t xml:space="preserve">Mesmo se no horizonte se vão adensando não poucas sombras sobre o nosso futuro, não devemos ter medo. A nossa grande esperança de crentes é a vida eterna na comunhão de Cristo e de toda a família de Deus. Esta grande esperança dá-nos a força para enfrentar e superar as dificuldades da vida neste mundo. Cheios de confiança, poderemos então dizer: </w:t>
      </w:r>
      <w:r w:rsidR="00CE6F62" w:rsidRPr="006770A9">
        <w:rPr>
          <w:rFonts w:asciiTheme="majorHAnsi" w:hAnsiTheme="majorHAnsi"/>
          <w:i/>
          <w:iCs/>
        </w:rPr>
        <w:t>«</w:t>
      </w:r>
      <w:r w:rsidRPr="006770A9">
        <w:rPr>
          <w:rFonts w:asciiTheme="majorHAnsi" w:hAnsiTheme="majorHAnsi"/>
          <w:i/>
          <w:iCs/>
        </w:rPr>
        <w:t xml:space="preserve">Tu, Senhor, és a nossa esperança, não </w:t>
      </w:r>
      <w:r w:rsidR="00CE6F62" w:rsidRPr="006770A9">
        <w:rPr>
          <w:rFonts w:asciiTheme="majorHAnsi" w:hAnsiTheme="majorHAnsi"/>
          <w:i/>
          <w:iCs/>
        </w:rPr>
        <w:t>sere</w:t>
      </w:r>
      <w:r w:rsidRPr="006770A9">
        <w:rPr>
          <w:rFonts w:asciiTheme="majorHAnsi" w:hAnsiTheme="majorHAnsi"/>
          <w:i/>
          <w:iCs/>
        </w:rPr>
        <w:t>mos confundidos eternamente! Sim, Senhor, em Ti esperamos, hoje e sempre; Tu és a nossa esperança. Amém</w:t>
      </w:r>
      <w:r w:rsidR="00CE6F62" w:rsidRPr="006770A9">
        <w:rPr>
          <w:rFonts w:asciiTheme="majorHAnsi" w:hAnsiTheme="majorHAnsi"/>
          <w:i/>
          <w:iCs/>
        </w:rPr>
        <w:t>»</w:t>
      </w:r>
      <w:r w:rsidR="00663CE3" w:rsidRPr="006770A9">
        <w:rPr>
          <w:rFonts w:asciiTheme="majorHAnsi" w:hAnsiTheme="majorHAnsi"/>
        </w:rPr>
        <w:t>”</w:t>
      </w:r>
      <w:r w:rsidRPr="006770A9">
        <w:rPr>
          <w:rFonts w:asciiTheme="majorHAnsi" w:hAnsiTheme="majorHAnsi"/>
        </w:rPr>
        <w:t xml:space="preserve"> (Bento XVI, Homilia, 31.12.2008)!</w:t>
      </w:r>
    </w:p>
    <w:p w14:paraId="60A6AC1D" w14:textId="77777777" w:rsidR="00EC36C8" w:rsidRPr="006770A9" w:rsidRDefault="00EC36C8" w:rsidP="00DE2B97">
      <w:pPr>
        <w:spacing w:after="0" w:line="360" w:lineRule="auto"/>
        <w:jc w:val="both"/>
        <w:rPr>
          <w:rFonts w:asciiTheme="majorHAnsi" w:hAnsiTheme="majorHAnsi"/>
        </w:rPr>
      </w:pPr>
    </w:p>
    <w:p w14:paraId="690BF2CF" w14:textId="3DFBEC61" w:rsidR="004A7C46" w:rsidRPr="006770A9" w:rsidRDefault="005772D7" w:rsidP="00DE2B97">
      <w:pPr>
        <w:spacing w:after="0" w:line="360" w:lineRule="auto"/>
        <w:jc w:val="both"/>
        <w:rPr>
          <w:rFonts w:asciiTheme="majorHAnsi" w:hAnsiTheme="majorHAnsi"/>
        </w:rPr>
      </w:pPr>
      <w:r w:rsidRPr="006770A9">
        <w:rPr>
          <w:rFonts w:asciiTheme="majorHAnsi" w:hAnsiTheme="majorHAnsi"/>
        </w:rPr>
        <w:t xml:space="preserve">Na </w:t>
      </w:r>
      <w:r w:rsidR="00435CC0" w:rsidRPr="006770A9">
        <w:rPr>
          <w:rFonts w:asciiTheme="majorHAnsi" w:hAnsiTheme="majorHAnsi"/>
        </w:rPr>
        <w:t>sua Exortação Apostólica “</w:t>
      </w:r>
      <w:proofErr w:type="spellStart"/>
      <w:r w:rsidR="00435CC0" w:rsidRPr="006770A9">
        <w:rPr>
          <w:rFonts w:asciiTheme="majorHAnsi" w:hAnsiTheme="majorHAnsi"/>
          <w:i/>
          <w:iCs/>
        </w:rPr>
        <w:t>C’est</w:t>
      </w:r>
      <w:proofErr w:type="spellEnd"/>
      <w:r w:rsidR="00435CC0" w:rsidRPr="006770A9">
        <w:rPr>
          <w:rFonts w:asciiTheme="majorHAnsi" w:hAnsiTheme="majorHAnsi"/>
          <w:i/>
          <w:iCs/>
        </w:rPr>
        <w:t xml:space="preserve"> la </w:t>
      </w:r>
      <w:proofErr w:type="spellStart"/>
      <w:r w:rsidR="00435CC0" w:rsidRPr="006770A9">
        <w:rPr>
          <w:rFonts w:asciiTheme="majorHAnsi" w:hAnsiTheme="majorHAnsi"/>
          <w:i/>
          <w:iCs/>
        </w:rPr>
        <w:t>confiance</w:t>
      </w:r>
      <w:proofErr w:type="spellEnd"/>
      <w:r w:rsidR="00435CC0" w:rsidRPr="006770A9">
        <w:rPr>
          <w:rFonts w:asciiTheme="majorHAnsi" w:hAnsiTheme="majorHAnsi"/>
        </w:rPr>
        <w:t>”</w:t>
      </w:r>
      <w:r w:rsidR="000E281F" w:rsidRPr="006770A9">
        <w:rPr>
          <w:rFonts w:asciiTheme="majorHAnsi" w:hAnsiTheme="majorHAnsi"/>
        </w:rPr>
        <w:t xml:space="preserve"> (CLC)</w:t>
      </w:r>
      <w:r w:rsidR="00435CC0" w:rsidRPr="006770A9">
        <w:rPr>
          <w:rFonts w:asciiTheme="majorHAnsi" w:hAnsiTheme="majorHAnsi"/>
        </w:rPr>
        <w:t>, o Papa Francisco recorda</w:t>
      </w:r>
      <w:r w:rsidR="00E577DA" w:rsidRPr="006770A9">
        <w:rPr>
          <w:rFonts w:asciiTheme="majorHAnsi" w:hAnsiTheme="majorHAnsi"/>
        </w:rPr>
        <w:t>-nos, a partir do testemunho de Santa Teresa do Menino Jesus</w:t>
      </w:r>
      <w:r w:rsidR="008A2EC4" w:rsidRPr="006770A9">
        <w:rPr>
          <w:rFonts w:asciiTheme="majorHAnsi" w:hAnsiTheme="majorHAnsi"/>
        </w:rPr>
        <w:t>,</w:t>
      </w:r>
      <w:r w:rsidR="00E577DA" w:rsidRPr="006770A9">
        <w:rPr>
          <w:rFonts w:asciiTheme="majorHAnsi" w:hAnsiTheme="majorHAnsi"/>
        </w:rPr>
        <w:t xml:space="preserve"> que </w:t>
      </w:r>
      <w:r w:rsidRPr="006770A9">
        <w:rPr>
          <w:rFonts w:asciiTheme="majorHAnsi" w:hAnsiTheme="majorHAnsi"/>
        </w:rPr>
        <w:t>“</w:t>
      </w:r>
      <w:r w:rsidR="00E577DA" w:rsidRPr="006770A9">
        <w:rPr>
          <w:rFonts w:asciiTheme="majorHAnsi" w:hAnsiTheme="majorHAnsi"/>
          <w:i/>
          <w:iCs/>
        </w:rPr>
        <w:t>a</w:t>
      </w:r>
      <w:r w:rsidRPr="006770A9">
        <w:rPr>
          <w:rFonts w:asciiTheme="majorHAnsi" w:hAnsiTheme="majorHAnsi"/>
          <w:i/>
          <w:iCs/>
        </w:rPr>
        <w:t xml:space="preserve"> confiança plena, que se torna abandono ao Amor, liberta-nos de cálculos obsessivos, da preocupação constante com o futuro, dos medos que tiram a paz”</w:t>
      </w:r>
      <w:r w:rsidR="00EC6E15" w:rsidRPr="006770A9">
        <w:rPr>
          <w:rFonts w:asciiTheme="majorHAnsi" w:hAnsiTheme="majorHAnsi"/>
          <w:i/>
          <w:iCs/>
        </w:rPr>
        <w:t xml:space="preserve"> </w:t>
      </w:r>
      <w:r w:rsidR="00EC6E15" w:rsidRPr="006770A9">
        <w:rPr>
          <w:rFonts w:asciiTheme="majorHAnsi" w:hAnsiTheme="majorHAnsi"/>
        </w:rPr>
        <w:t>(</w:t>
      </w:r>
      <w:r w:rsidR="000E281F" w:rsidRPr="006770A9">
        <w:rPr>
          <w:rFonts w:asciiTheme="majorHAnsi" w:hAnsiTheme="majorHAnsi"/>
        </w:rPr>
        <w:t xml:space="preserve">CLC, </w:t>
      </w:r>
      <w:r w:rsidR="00EC6E15" w:rsidRPr="006770A9">
        <w:rPr>
          <w:rFonts w:asciiTheme="majorHAnsi" w:hAnsiTheme="majorHAnsi"/>
        </w:rPr>
        <w:t>n.º 24)</w:t>
      </w:r>
      <w:r w:rsidRPr="006770A9">
        <w:rPr>
          <w:rFonts w:asciiTheme="majorHAnsi" w:hAnsiTheme="majorHAnsi"/>
          <w:i/>
          <w:iCs/>
        </w:rPr>
        <w:t xml:space="preserve">. </w:t>
      </w:r>
      <w:r w:rsidR="00E577DA" w:rsidRPr="006770A9">
        <w:rPr>
          <w:rFonts w:asciiTheme="majorHAnsi" w:hAnsiTheme="majorHAnsi"/>
          <w:i/>
          <w:iCs/>
        </w:rPr>
        <w:t>E fala desta confiança</w:t>
      </w:r>
      <w:r w:rsidR="00EC6E15" w:rsidRPr="006770A9">
        <w:rPr>
          <w:rFonts w:asciiTheme="majorHAnsi" w:hAnsiTheme="majorHAnsi"/>
          <w:i/>
          <w:iCs/>
        </w:rPr>
        <w:t xml:space="preserve"> no amor de Deus, como “um fogo no meio da noite</w:t>
      </w:r>
      <w:r w:rsidR="00EC6E15" w:rsidRPr="006770A9">
        <w:rPr>
          <w:rFonts w:asciiTheme="majorHAnsi" w:hAnsiTheme="majorHAnsi"/>
        </w:rPr>
        <w:t>” (</w:t>
      </w:r>
      <w:r w:rsidR="000E281F" w:rsidRPr="006770A9">
        <w:rPr>
          <w:rFonts w:asciiTheme="majorHAnsi" w:hAnsiTheme="majorHAnsi"/>
        </w:rPr>
        <w:t xml:space="preserve">CLC, </w:t>
      </w:r>
      <w:r w:rsidR="00EC6E15" w:rsidRPr="006770A9">
        <w:rPr>
          <w:rFonts w:asciiTheme="majorHAnsi" w:hAnsiTheme="majorHAnsi"/>
        </w:rPr>
        <w:t xml:space="preserve">n.º 25). </w:t>
      </w:r>
      <w:r w:rsidR="00EC36C8" w:rsidRPr="006770A9">
        <w:rPr>
          <w:rFonts w:asciiTheme="majorHAnsi" w:hAnsiTheme="majorHAnsi"/>
        </w:rPr>
        <w:t xml:space="preserve">Pelo que </w:t>
      </w:r>
      <w:r w:rsidR="00C26A41" w:rsidRPr="006770A9">
        <w:rPr>
          <w:rFonts w:asciiTheme="majorHAnsi" w:hAnsiTheme="majorHAnsi"/>
        </w:rPr>
        <w:t>nos parece sensato, continuar a aprofundar e a vivenciar esta virtude teologal da esperança, procurando, semana a semana, desenvolve</w:t>
      </w:r>
      <w:r w:rsidR="004A7C46" w:rsidRPr="006770A9">
        <w:rPr>
          <w:rFonts w:asciiTheme="majorHAnsi" w:hAnsiTheme="majorHAnsi"/>
        </w:rPr>
        <w:t>r</w:t>
      </w:r>
      <w:r w:rsidR="00C26A41" w:rsidRPr="006770A9">
        <w:rPr>
          <w:rFonts w:asciiTheme="majorHAnsi" w:hAnsiTheme="majorHAnsi"/>
        </w:rPr>
        <w:t xml:space="preserve"> uma </w:t>
      </w:r>
      <w:r w:rsidR="00663CE3" w:rsidRPr="006770A9">
        <w:rPr>
          <w:rFonts w:asciiTheme="majorHAnsi" w:hAnsiTheme="majorHAnsi"/>
        </w:rPr>
        <w:t xml:space="preserve">específica </w:t>
      </w:r>
      <w:r w:rsidR="00C26A41" w:rsidRPr="006770A9">
        <w:rPr>
          <w:rFonts w:asciiTheme="majorHAnsi" w:hAnsiTheme="majorHAnsi"/>
        </w:rPr>
        <w:t>perspetiva, a partir da Liturgia da Palavra</w:t>
      </w:r>
      <w:r w:rsidR="00FC37D2" w:rsidRPr="006770A9">
        <w:rPr>
          <w:rFonts w:asciiTheme="majorHAnsi" w:hAnsiTheme="majorHAnsi"/>
        </w:rPr>
        <w:t>,</w:t>
      </w:r>
      <w:r w:rsidR="00606312" w:rsidRPr="006770A9">
        <w:rPr>
          <w:rFonts w:asciiTheme="majorHAnsi" w:hAnsiTheme="majorHAnsi"/>
        </w:rPr>
        <w:t xml:space="preserve"> como </w:t>
      </w:r>
      <w:r w:rsidR="00FC37D2" w:rsidRPr="006770A9">
        <w:rPr>
          <w:rFonts w:asciiTheme="majorHAnsi" w:hAnsiTheme="majorHAnsi"/>
        </w:rPr>
        <w:t xml:space="preserve">mais </w:t>
      </w:r>
      <w:r w:rsidR="00606312" w:rsidRPr="006770A9">
        <w:rPr>
          <w:rFonts w:asciiTheme="majorHAnsi" w:hAnsiTheme="majorHAnsi"/>
        </w:rPr>
        <w:t>adiante explicaremos</w:t>
      </w:r>
      <w:r w:rsidR="005E5F6F" w:rsidRPr="006770A9">
        <w:rPr>
          <w:rFonts w:asciiTheme="majorHAnsi" w:hAnsiTheme="majorHAnsi"/>
        </w:rPr>
        <w:t xml:space="preserve"> (cf. Anexo 1)</w:t>
      </w:r>
      <w:r w:rsidR="00C26A41" w:rsidRPr="006770A9">
        <w:rPr>
          <w:rFonts w:asciiTheme="majorHAnsi" w:hAnsiTheme="majorHAnsi"/>
        </w:rPr>
        <w:t xml:space="preserve">. </w:t>
      </w:r>
    </w:p>
    <w:p w14:paraId="5D2DD0BA" w14:textId="77777777" w:rsidR="004A7C46" w:rsidRPr="006770A9" w:rsidRDefault="004A7C46" w:rsidP="00DE2B97">
      <w:pPr>
        <w:spacing w:after="0" w:line="360" w:lineRule="auto"/>
        <w:jc w:val="both"/>
        <w:rPr>
          <w:rFonts w:asciiTheme="majorHAnsi" w:hAnsiTheme="majorHAnsi"/>
        </w:rPr>
      </w:pPr>
    </w:p>
    <w:p w14:paraId="3DC9ADE2" w14:textId="68E89441" w:rsidR="002036D6" w:rsidRPr="006770A9" w:rsidRDefault="0007411D" w:rsidP="00475787">
      <w:pPr>
        <w:pStyle w:val="Ttulo1"/>
      </w:pPr>
      <w:bookmarkStart w:id="3" w:name="_Toc189911290"/>
      <w:r w:rsidRPr="006770A9">
        <w:t>II. UMA IMAGEM: A ÂNCORA</w:t>
      </w:r>
      <w:r w:rsidR="000E281F" w:rsidRPr="006770A9">
        <w:t xml:space="preserve"> JUNTO À CRUZ</w:t>
      </w:r>
      <w:bookmarkEnd w:id="3"/>
    </w:p>
    <w:p w14:paraId="3714F82E" w14:textId="77777777" w:rsidR="002036D6" w:rsidRPr="006770A9" w:rsidRDefault="002036D6" w:rsidP="00DE2B97">
      <w:pPr>
        <w:spacing w:after="0" w:line="360" w:lineRule="auto"/>
        <w:jc w:val="both"/>
        <w:rPr>
          <w:rFonts w:asciiTheme="majorHAnsi" w:hAnsiTheme="majorHAnsi"/>
          <w:b/>
          <w:bCs/>
        </w:rPr>
      </w:pPr>
    </w:p>
    <w:p w14:paraId="6106C9A9" w14:textId="1E9B8256" w:rsidR="007500B3" w:rsidRPr="00475787" w:rsidRDefault="00E15CB3" w:rsidP="00475787">
      <w:pPr>
        <w:pStyle w:val="Ttulo2"/>
        <w:rPr>
          <w:b/>
          <w:bCs/>
        </w:rPr>
      </w:pPr>
      <w:bookmarkStart w:id="4" w:name="_Toc189911291"/>
      <w:r w:rsidRPr="00475787">
        <w:rPr>
          <w:b/>
          <w:bCs/>
        </w:rPr>
        <w:t>2.</w:t>
      </w:r>
      <w:r w:rsidR="007500B3" w:rsidRPr="00475787">
        <w:rPr>
          <w:b/>
          <w:bCs/>
        </w:rPr>
        <w:t>1. A âncora, como símbolo da esperança</w:t>
      </w:r>
      <w:bookmarkEnd w:id="4"/>
    </w:p>
    <w:p w14:paraId="4C2404E8" w14:textId="77777777" w:rsidR="007500B3" w:rsidRPr="006770A9" w:rsidRDefault="007500B3" w:rsidP="00DE2B97">
      <w:pPr>
        <w:spacing w:after="0" w:line="360" w:lineRule="auto"/>
        <w:jc w:val="both"/>
        <w:rPr>
          <w:rFonts w:asciiTheme="majorHAnsi" w:hAnsiTheme="majorHAnsi"/>
        </w:rPr>
      </w:pPr>
    </w:p>
    <w:p w14:paraId="5075BDAD" w14:textId="3D2C5636" w:rsidR="00AE4C04" w:rsidRPr="006770A9" w:rsidRDefault="002036D6" w:rsidP="00DE2B97">
      <w:pPr>
        <w:spacing w:after="0" w:line="360" w:lineRule="auto"/>
        <w:jc w:val="both"/>
        <w:rPr>
          <w:rFonts w:asciiTheme="majorHAnsi" w:hAnsiTheme="majorHAnsi"/>
          <w:i/>
          <w:iCs/>
        </w:rPr>
      </w:pPr>
      <w:r w:rsidRPr="006770A9">
        <w:rPr>
          <w:rFonts w:asciiTheme="majorHAnsi" w:hAnsiTheme="majorHAnsi"/>
        </w:rPr>
        <w:t xml:space="preserve">O logótipo do </w:t>
      </w:r>
      <w:r w:rsidR="006277A0" w:rsidRPr="006770A9">
        <w:rPr>
          <w:rFonts w:asciiTheme="majorHAnsi" w:hAnsiTheme="majorHAnsi"/>
        </w:rPr>
        <w:t>J</w:t>
      </w:r>
      <w:r w:rsidRPr="006770A9">
        <w:rPr>
          <w:rFonts w:asciiTheme="majorHAnsi" w:hAnsiTheme="majorHAnsi"/>
        </w:rPr>
        <w:t>ubileu associa a imagem da âncora à Cruz</w:t>
      </w:r>
      <w:r w:rsidR="00AE4C04" w:rsidRPr="006770A9">
        <w:rPr>
          <w:rFonts w:asciiTheme="majorHAnsi" w:hAnsiTheme="majorHAnsi"/>
        </w:rPr>
        <w:t>, única esperança do mundo</w:t>
      </w:r>
      <w:r w:rsidRPr="006770A9">
        <w:rPr>
          <w:rFonts w:asciiTheme="majorHAnsi" w:hAnsiTheme="majorHAnsi"/>
        </w:rPr>
        <w:t xml:space="preserve">. </w:t>
      </w:r>
      <w:r w:rsidR="00AE4C04" w:rsidRPr="006770A9">
        <w:rPr>
          <w:rFonts w:asciiTheme="majorHAnsi" w:hAnsiTheme="majorHAnsi"/>
        </w:rPr>
        <w:t>O site oficial do Jubileu dá uma explicação para tal: “</w:t>
      </w:r>
      <w:r w:rsidR="00AE4C04" w:rsidRPr="006770A9">
        <w:rPr>
          <w:rFonts w:asciiTheme="majorHAnsi" w:hAnsiTheme="majorHAnsi"/>
          <w:i/>
          <w:iCs/>
        </w:rPr>
        <w:t xml:space="preserve">Devemos prestar atenção à parte inferior da cruz, que se prolonga, transformando-se numa âncora, que se impõe ao tumulto das ondas. Como se sabe, a âncora tem sido muitas vezes usada como metáfora da esperança. </w:t>
      </w:r>
      <w:r w:rsidR="00B872C5" w:rsidRPr="006770A9">
        <w:rPr>
          <w:rFonts w:asciiTheme="majorHAnsi" w:hAnsiTheme="majorHAnsi"/>
          <w:i/>
          <w:iCs/>
        </w:rPr>
        <w:t xml:space="preserve"> </w:t>
      </w:r>
      <w:r w:rsidR="00AE4C04" w:rsidRPr="006770A9">
        <w:rPr>
          <w:rFonts w:asciiTheme="majorHAnsi" w:hAnsiTheme="majorHAnsi"/>
          <w:i/>
          <w:iCs/>
        </w:rPr>
        <w:t>A âncora da esperança, na verdade, é o nome que na gíria marítima é dado à âncora de reserva, utilizada pelas embarcações em manobras de emergência para estabilizar o barco durante as tempestades. Não ignoremos o facto que a imagem mostra como o caminho do peregrino não é um acontecimento individual, mas comunitário, com a marca de um dinamismo crescente que tende cada vez mais para a Cruz. A Cruz não é de modo algum estática, mas também ela dinâmica, curva-se para a humanidade como que para ir ao seu encontro e não a deixar sozinha, mas oferecendo a certeza da presença e a segurança da esperança</w:t>
      </w:r>
      <w:r w:rsidR="00AE4C04" w:rsidRPr="006770A9">
        <w:rPr>
          <w:rFonts w:asciiTheme="majorHAnsi" w:hAnsiTheme="majorHAnsi"/>
        </w:rPr>
        <w:t>” (</w:t>
      </w:r>
      <w:hyperlink r:id="rId9" w:history="1">
        <w:r w:rsidR="00E20171" w:rsidRPr="006770A9">
          <w:rPr>
            <w:rStyle w:val="Hiperligao"/>
            <w:rFonts w:asciiTheme="majorHAnsi" w:hAnsiTheme="majorHAnsi"/>
            <w:color w:val="auto"/>
          </w:rPr>
          <w:t>https://www.iubilaeum2025.va/pt/giubileo-2025/logo.html</w:t>
        </w:r>
      </w:hyperlink>
      <w:r w:rsidR="00AE4C04" w:rsidRPr="006770A9">
        <w:rPr>
          <w:rFonts w:asciiTheme="majorHAnsi" w:hAnsiTheme="majorHAnsi"/>
        </w:rPr>
        <w:t xml:space="preserve">). </w:t>
      </w:r>
    </w:p>
    <w:p w14:paraId="03589508" w14:textId="77777777" w:rsidR="00E15CB3" w:rsidRPr="006770A9" w:rsidRDefault="00E15CB3" w:rsidP="00DE2B97">
      <w:pPr>
        <w:spacing w:after="0" w:line="360" w:lineRule="auto"/>
        <w:jc w:val="both"/>
        <w:rPr>
          <w:rFonts w:asciiTheme="majorHAnsi" w:hAnsiTheme="majorHAnsi"/>
        </w:rPr>
      </w:pPr>
    </w:p>
    <w:p w14:paraId="1C12CB13" w14:textId="0B241C26" w:rsidR="00AE4C04" w:rsidRPr="006770A9" w:rsidRDefault="002036D6" w:rsidP="00DE2B97">
      <w:pPr>
        <w:spacing w:after="0" w:line="360" w:lineRule="auto"/>
        <w:jc w:val="both"/>
        <w:rPr>
          <w:rFonts w:asciiTheme="majorHAnsi" w:hAnsiTheme="majorHAnsi"/>
        </w:rPr>
      </w:pPr>
      <w:r w:rsidRPr="006770A9">
        <w:rPr>
          <w:rFonts w:asciiTheme="majorHAnsi" w:hAnsiTheme="majorHAnsi"/>
        </w:rPr>
        <w:t>Na Bula de proclamação do Jubileu</w:t>
      </w:r>
      <w:r w:rsidR="00AE4C04" w:rsidRPr="006770A9">
        <w:rPr>
          <w:rFonts w:asciiTheme="majorHAnsi" w:hAnsiTheme="majorHAnsi"/>
        </w:rPr>
        <w:t>, o Papa Francisco</w:t>
      </w:r>
      <w:r w:rsidRPr="006770A9">
        <w:rPr>
          <w:rFonts w:asciiTheme="majorHAnsi" w:hAnsiTheme="majorHAnsi"/>
        </w:rPr>
        <w:t xml:space="preserve"> evidencia</w:t>
      </w:r>
      <w:r w:rsidR="00AE4C04" w:rsidRPr="006770A9">
        <w:rPr>
          <w:rFonts w:asciiTheme="majorHAnsi" w:hAnsiTheme="majorHAnsi"/>
        </w:rPr>
        <w:t xml:space="preserve">, com mais precisão, </w:t>
      </w:r>
      <w:r w:rsidRPr="006770A9">
        <w:rPr>
          <w:rFonts w:asciiTheme="majorHAnsi" w:hAnsiTheme="majorHAnsi"/>
        </w:rPr>
        <w:t>o significado deste símbolo</w:t>
      </w:r>
      <w:r w:rsidR="00AE4C04" w:rsidRPr="006770A9">
        <w:rPr>
          <w:rFonts w:asciiTheme="majorHAnsi" w:hAnsiTheme="majorHAnsi"/>
        </w:rPr>
        <w:t xml:space="preserve"> da âncora</w:t>
      </w:r>
      <w:r w:rsidRPr="006770A9">
        <w:rPr>
          <w:rFonts w:asciiTheme="majorHAnsi" w:hAnsiTheme="majorHAnsi"/>
        </w:rPr>
        <w:t xml:space="preserve">: </w:t>
      </w:r>
      <w:r w:rsidRPr="006770A9">
        <w:rPr>
          <w:rFonts w:asciiTheme="majorHAnsi" w:eastAsia="Times New Roman" w:hAnsiTheme="majorHAnsi" w:cs="Tahoma"/>
          <w:lang w:eastAsia="pt-PT"/>
        </w:rPr>
        <w:t>“</w:t>
      </w:r>
      <w:r w:rsidRPr="006770A9">
        <w:rPr>
          <w:rFonts w:asciiTheme="majorHAnsi" w:eastAsia="Times New Roman" w:hAnsiTheme="majorHAnsi" w:cs="Tahoma"/>
          <w:i/>
          <w:iCs/>
          <w:lang w:eastAsia="pt-PT"/>
        </w:rPr>
        <w:t>Nessa esperança, temos como que uma âncora segura e firme da alma, que penetra até ao interior do véu, onde Jesus entrou como nosso precursor» (</w:t>
      </w:r>
      <w:proofErr w:type="spellStart"/>
      <w:r w:rsidRPr="006770A9">
        <w:rPr>
          <w:rFonts w:asciiTheme="majorHAnsi" w:eastAsia="Times New Roman" w:hAnsiTheme="majorHAnsi" w:cs="Tahoma"/>
          <w:i/>
          <w:iCs/>
          <w:lang w:eastAsia="pt-PT"/>
        </w:rPr>
        <w:t>Hb</w:t>
      </w:r>
      <w:proofErr w:type="spellEnd"/>
      <w:r w:rsidRPr="006770A9">
        <w:rPr>
          <w:rFonts w:asciiTheme="majorHAnsi" w:eastAsia="Times New Roman" w:hAnsiTheme="majorHAnsi" w:cs="Tahoma"/>
          <w:i/>
          <w:iCs/>
          <w:lang w:eastAsia="pt-PT"/>
        </w:rPr>
        <w:t> 6, 18-20). É um forte convite a nunca perder a esperança que nos foi dada, a mantê-la firme, encontrando refúgio em Deus.</w:t>
      </w:r>
      <w:r w:rsidRPr="006770A9">
        <w:rPr>
          <w:rFonts w:asciiTheme="majorHAnsi" w:hAnsiTheme="majorHAnsi"/>
          <w:i/>
          <w:iCs/>
        </w:rPr>
        <w:t xml:space="preserve"> </w:t>
      </w:r>
      <w:r w:rsidRPr="006770A9">
        <w:rPr>
          <w:rFonts w:asciiTheme="majorHAnsi" w:eastAsia="Times New Roman" w:hAnsiTheme="majorHAnsi" w:cs="Tahoma"/>
          <w:i/>
          <w:iCs/>
          <w:lang w:eastAsia="pt-PT"/>
        </w:rPr>
        <w:t>A imagem da âncora é sugestiva para compreender a estabilidade e a segurança que possuímos no meio das águas agitadas da vida, se nos confiarmos ao Senhor Jesus. As tempestades nunca poderão prevalecer, porque estamos ancorados na esperança da graça, capaz de nos fazer viver em Cristo, superando o pecado, o medo e a morte. Esta esperança, muito maior do que as satisfações quotidianas e as melhorias nas condições de vida, transporta-nos para além das provações e exorta-nos a caminhar sem perder de vista a grandeza da meta a que somos chamados: o Céu</w:t>
      </w:r>
      <w:r w:rsidRPr="006770A9">
        <w:rPr>
          <w:rFonts w:asciiTheme="majorHAnsi" w:eastAsia="Times New Roman" w:hAnsiTheme="majorHAnsi" w:cs="Tahoma"/>
          <w:lang w:eastAsia="pt-PT"/>
        </w:rPr>
        <w:t>” (SNC</w:t>
      </w:r>
      <w:r w:rsidR="00B872C5" w:rsidRPr="006770A9">
        <w:rPr>
          <w:rFonts w:asciiTheme="majorHAnsi" w:eastAsia="Times New Roman" w:hAnsiTheme="majorHAnsi" w:cs="Tahoma"/>
          <w:lang w:eastAsia="pt-PT"/>
        </w:rPr>
        <w:t>, nº</w:t>
      </w:r>
      <w:r w:rsidRPr="006770A9">
        <w:rPr>
          <w:rFonts w:asciiTheme="majorHAnsi" w:eastAsia="Times New Roman" w:hAnsiTheme="majorHAnsi" w:cs="Tahoma"/>
          <w:lang w:eastAsia="pt-PT"/>
        </w:rPr>
        <w:t xml:space="preserve"> 25). </w:t>
      </w:r>
    </w:p>
    <w:p w14:paraId="211D97E6" w14:textId="77777777" w:rsidR="00AE4C04" w:rsidRPr="006770A9" w:rsidRDefault="00AE4C04" w:rsidP="00DE2B97">
      <w:pPr>
        <w:spacing w:after="0" w:line="360" w:lineRule="auto"/>
        <w:jc w:val="both"/>
        <w:rPr>
          <w:rFonts w:asciiTheme="majorHAnsi" w:eastAsia="Times New Roman" w:hAnsiTheme="majorHAnsi" w:cs="Tahoma"/>
          <w:lang w:eastAsia="pt-PT"/>
        </w:rPr>
      </w:pPr>
    </w:p>
    <w:p w14:paraId="2A346483" w14:textId="6156B8F6" w:rsidR="002036D6" w:rsidRPr="006770A9" w:rsidRDefault="00AE4C04" w:rsidP="00DE2B97">
      <w:pPr>
        <w:spacing w:after="0" w:line="360" w:lineRule="auto"/>
        <w:jc w:val="both"/>
        <w:rPr>
          <w:rFonts w:asciiTheme="majorHAnsi" w:eastAsia="Times New Roman" w:hAnsiTheme="majorHAnsi" w:cs="Tahoma"/>
          <w:lang w:eastAsia="pt-PT"/>
        </w:rPr>
      </w:pPr>
      <w:r w:rsidRPr="006770A9">
        <w:rPr>
          <w:rFonts w:asciiTheme="majorHAnsi" w:eastAsia="Times New Roman" w:hAnsiTheme="majorHAnsi" w:cs="Tahoma"/>
          <w:lang w:eastAsia="pt-PT"/>
        </w:rPr>
        <w:t xml:space="preserve">Se quisermos enriquecer ainda mais esta reflexão, em torno da âncora, como símbolo da esperança, podemos ainda recorrer a </w:t>
      </w:r>
      <w:r w:rsidR="002036D6" w:rsidRPr="006770A9">
        <w:rPr>
          <w:rFonts w:asciiTheme="majorHAnsi" w:eastAsia="Times New Roman" w:hAnsiTheme="majorHAnsi" w:cs="Tahoma"/>
          <w:lang w:eastAsia="pt-PT"/>
        </w:rPr>
        <w:t xml:space="preserve">uma das Catequeses </w:t>
      </w:r>
      <w:r w:rsidRPr="006770A9">
        <w:rPr>
          <w:rFonts w:asciiTheme="majorHAnsi" w:eastAsia="Times New Roman" w:hAnsiTheme="majorHAnsi" w:cs="Tahoma"/>
          <w:lang w:eastAsia="pt-PT"/>
        </w:rPr>
        <w:t>do Papa Francisco, sobre a esperança</w:t>
      </w:r>
      <w:proofErr w:type="gramStart"/>
      <w:r w:rsidR="002036D6" w:rsidRPr="006770A9">
        <w:rPr>
          <w:rFonts w:asciiTheme="majorHAnsi" w:eastAsia="Times New Roman" w:hAnsiTheme="majorHAnsi" w:cs="Tahoma"/>
          <w:lang w:eastAsia="pt-PT"/>
        </w:rPr>
        <w:t xml:space="preserve">: </w:t>
      </w:r>
      <w:r w:rsidR="000E281F" w:rsidRPr="006770A9">
        <w:rPr>
          <w:rFonts w:asciiTheme="majorHAnsi" w:eastAsia="Times New Roman" w:hAnsiTheme="majorHAnsi" w:cs="Tahoma"/>
          <w:lang w:eastAsia="pt-PT"/>
        </w:rPr>
        <w:t xml:space="preserve"> </w:t>
      </w:r>
      <w:r w:rsidR="002036D6" w:rsidRPr="006770A9">
        <w:rPr>
          <w:rFonts w:asciiTheme="majorHAnsi" w:eastAsia="Times New Roman" w:hAnsiTheme="majorHAnsi" w:cs="Tahoma"/>
          <w:lang w:eastAsia="pt-PT"/>
        </w:rPr>
        <w:t>“</w:t>
      </w:r>
      <w:proofErr w:type="gramEnd"/>
      <w:r w:rsidR="002036D6" w:rsidRPr="006770A9">
        <w:rPr>
          <w:rFonts w:asciiTheme="majorHAnsi" w:eastAsia="Times New Roman" w:hAnsiTheme="majorHAnsi" w:cs="Tahoma"/>
          <w:i/>
          <w:iCs/>
          <w:lang w:eastAsia="pt-PT"/>
        </w:rPr>
        <w:t>Não é por acaso que entre os símbolos cristãos da esperança existe um do qual eu gosto muito: a âncora. Ela exprime que a nossa esperança não é vaga; não deve ser confundida com o sentimento mutável de quem deseja aperfeiçoar as situações deste mundo de maneira irrealista, apostando unicamente na própria força de vontade. Com efeito, a esperança cristã encontra a sua raiz não na atração do futuro, mas na segurança daquilo que Deus nos prometeu e realizou em Jesus Cristo (…) Voltemos à âncora. A nossa fé é a âncora no céu. Mantemos a nossa vida ancorada no céu? Que devemos fazer? Segurar a corda: ela está sempre ali. E vamos em frente, porque estamos certos de que a nossa vida tem a sua âncora no céu, naquela margem onde chegaremos</w:t>
      </w:r>
      <w:r w:rsidR="002036D6" w:rsidRPr="006770A9">
        <w:rPr>
          <w:rFonts w:asciiTheme="majorHAnsi" w:eastAsia="Times New Roman" w:hAnsiTheme="majorHAnsi" w:cs="Tahoma"/>
          <w:lang w:eastAsia="pt-PT"/>
        </w:rPr>
        <w:t>” (</w:t>
      </w:r>
      <w:r w:rsidR="000E281F" w:rsidRPr="006770A9">
        <w:rPr>
          <w:rFonts w:asciiTheme="majorHAnsi" w:eastAsia="Times New Roman" w:hAnsiTheme="majorHAnsi" w:cs="Tahoma"/>
          <w:lang w:eastAsia="pt-PT"/>
        </w:rPr>
        <w:t xml:space="preserve">Papa Francisco, </w:t>
      </w:r>
      <w:r w:rsidR="002036D6" w:rsidRPr="006770A9">
        <w:rPr>
          <w:rFonts w:asciiTheme="majorHAnsi" w:eastAsia="Times New Roman" w:hAnsiTheme="majorHAnsi" w:cs="Tahoma"/>
          <w:lang w:eastAsia="pt-PT"/>
        </w:rPr>
        <w:t xml:space="preserve">Audiência Geral, 26.04.2017). </w:t>
      </w:r>
    </w:p>
    <w:p w14:paraId="069303E9" w14:textId="77777777" w:rsidR="008A2956" w:rsidRPr="006770A9" w:rsidRDefault="008A2956" w:rsidP="00DE2B97">
      <w:pPr>
        <w:spacing w:after="0" w:line="360" w:lineRule="auto"/>
        <w:jc w:val="both"/>
        <w:rPr>
          <w:rFonts w:asciiTheme="majorHAnsi" w:eastAsia="Times New Roman" w:hAnsiTheme="majorHAnsi" w:cs="Tahoma"/>
          <w:lang w:eastAsia="pt-PT"/>
        </w:rPr>
      </w:pPr>
    </w:p>
    <w:p w14:paraId="4A65943F" w14:textId="5D119521" w:rsidR="000A347E" w:rsidRPr="006770A9" w:rsidRDefault="002036D6" w:rsidP="00DE2B97">
      <w:pPr>
        <w:spacing w:after="0" w:line="360" w:lineRule="auto"/>
        <w:jc w:val="both"/>
        <w:rPr>
          <w:rFonts w:asciiTheme="majorHAnsi" w:eastAsia="Times New Roman" w:hAnsiTheme="majorHAnsi" w:cs="Tahoma"/>
          <w:lang w:eastAsia="pt-PT"/>
        </w:rPr>
      </w:pPr>
      <w:r w:rsidRPr="006770A9">
        <w:rPr>
          <w:rFonts w:asciiTheme="majorHAnsi" w:eastAsia="Times New Roman" w:hAnsiTheme="majorHAnsi" w:cs="Tahoma"/>
          <w:lang w:eastAsia="pt-PT"/>
        </w:rPr>
        <w:t xml:space="preserve">Na </w:t>
      </w:r>
      <w:r w:rsidR="00AE4C04" w:rsidRPr="006770A9">
        <w:rPr>
          <w:rFonts w:asciiTheme="majorHAnsi" w:eastAsia="Times New Roman" w:hAnsiTheme="majorHAnsi" w:cs="Tahoma"/>
          <w:lang w:eastAsia="pt-PT"/>
        </w:rPr>
        <w:t xml:space="preserve">sua </w:t>
      </w:r>
      <w:r w:rsidRPr="006770A9">
        <w:rPr>
          <w:rFonts w:asciiTheme="majorHAnsi" w:eastAsia="Times New Roman" w:hAnsiTheme="majorHAnsi" w:cs="Tahoma"/>
          <w:lang w:eastAsia="pt-PT"/>
        </w:rPr>
        <w:t xml:space="preserve">Homilia da Missa de abertura da Porta Santa na prisão romana de </w:t>
      </w:r>
      <w:proofErr w:type="spellStart"/>
      <w:r w:rsidRPr="006770A9">
        <w:rPr>
          <w:rFonts w:asciiTheme="majorHAnsi" w:eastAsia="Times New Roman" w:hAnsiTheme="majorHAnsi" w:cs="Tahoma"/>
          <w:lang w:eastAsia="pt-PT"/>
        </w:rPr>
        <w:t>Rebibbia</w:t>
      </w:r>
      <w:proofErr w:type="spellEnd"/>
      <w:r w:rsidRPr="006770A9">
        <w:rPr>
          <w:rFonts w:asciiTheme="majorHAnsi" w:eastAsia="Times New Roman" w:hAnsiTheme="majorHAnsi" w:cs="Tahoma"/>
          <w:lang w:eastAsia="pt-PT"/>
        </w:rPr>
        <w:t xml:space="preserve">, o Papa </w:t>
      </w:r>
      <w:r w:rsidR="00AE4C04" w:rsidRPr="006770A9">
        <w:rPr>
          <w:rFonts w:asciiTheme="majorHAnsi" w:eastAsia="Times New Roman" w:hAnsiTheme="majorHAnsi" w:cs="Tahoma"/>
          <w:lang w:eastAsia="pt-PT"/>
        </w:rPr>
        <w:t xml:space="preserve">Francisco </w:t>
      </w:r>
      <w:r w:rsidRPr="006770A9">
        <w:rPr>
          <w:rFonts w:asciiTheme="majorHAnsi" w:eastAsia="Times New Roman" w:hAnsiTheme="majorHAnsi" w:cs="Tahoma"/>
          <w:lang w:eastAsia="pt-PT"/>
        </w:rPr>
        <w:t>disse aos reclusos</w:t>
      </w:r>
      <w:r w:rsidR="00AE4C04" w:rsidRPr="006770A9">
        <w:rPr>
          <w:rFonts w:asciiTheme="majorHAnsi" w:eastAsia="Times New Roman" w:hAnsiTheme="majorHAnsi" w:cs="Tahoma"/>
          <w:lang w:eastAsia="pt-PT"/>
        </w:rPr>
        <w:t xml:space="preserve"> o que se pode dizer a qualquer um de nós</w:t>
      </w:r>
      <w:r w:rsidRPr="006770A9">
        <w:rPr>
          <w:rFonts w:asciiTheme="majorHAnsi" w:eastAsia="Times New Roman" w:hAnsiTheme="majorHAnsi" w:cs="Tahoma"/>
          <w:lang w:eastAsia="pt-PT"/>
        </w:rPr>
        <w:t>: “</w:t>
      </w:r>
      <w:r w:rsidRPr="006770A9">
        <w:rPr>
          <w:rFonts w:asciiTheme="majorHAnsi" w:eastAsia="Times New Roman" w:hAnsiTheme="majorHAnsi" w:cs="Tahoma"/>
          <w:i/>
          <w:iCs/>
          <w:lang w:eastAsia="pt-PT"/>
        </w:rPr>
        <w:t>Não percais a esperança! A esperança nunca desilude, nunca! Às vezes a corda é dura e fere as nossas mãos, mas com a corda, sempre com a corda na mão, olhando para a margem, a âncora leva-nos em frente. Há sempre algo bom, há sempre algo que nos faz ir em frent</w:t>
      </w:r>
      <w:r w:rsidR="00AE4C04" w:rsidRPr="006770A9">
        <w:rPr>
          <w:rFonts w:asciiTheme="majorHAnsi" w:eastAsia="Times New Roman" w:hAnsiTheme="majorHAnsi" w:cs="Tahoma"/>
          <w:i/>
          <w:iCs/>
          <w:lang w:eastAsia="pt-PT"/>
        </w:rPr>
        <w:t>e</w:t>
      </w:r>
      <w:r w:rsidR="00AE4C04" w:rsidRPr="006770A9">
        <w:rPr>
          <w:rFonts w:asciiTheme="majorHAnsi" w:eastAsia="Times New Roman" w:hAnsiTheme="majorHAnsi" w:cs="Tahoma"/>
          <w:lang w:eastAsia="pt-PT"/>
        </w:rPr>
        <w:t>”</w:t>
      </w:r>
      <w:r w:rsidR="000E281F" w:rsidRPr="006770A9">
        <w:rPr>
          <w:rFonts w:asciiTheme="majorHAnsi" w:eastAsia="Times New Roman" w:hAnsiTheme="majorHAnsi" w:cs="Tahoma"/>
          <w:lang w:eastAsia="pt-PT"/>
        </w:rPr>
        <w:t xml:space="preserve"> (Papa Francisco, Homilia, 26.12.2024)</w:t>
      </w:r>
      <w:r w:rsidRPr="006770A9">
        <w:rPr>
          <w:rFonts w:asciiTheme="majorHAnsi" w:eastAsia="Times New Roman" w:hAnsiTheme="majorHAnsi" w:cs="Tahoma"/>
          <w:lang w:eastAsia="pt-PT"/>
        </w:rPr>
        <w:t>!</w:t>
      </w:r>
    </w:p>
    <w:p w14:paraId="4209FB3C" w14:textId="77777777" w:rsidR="00E20171" w:rsidRPr="006770A9" w:rsidRDefault="00E20171" w:rsidP="00DE2B97">
      <w:pPr>
        <w:spacing w:after="0" w:line="360" w:lineRule="auto"/>
        <w:jc w:val="both"/>
        <w:rPr>
          <w:rFonts w:asciiTheme="majorHAnsi" w:eastAsia="Times New Roman" w:hAnsiTheme="majorHAnsi" w:cs="Tahoma"/>
          <w:lang w:eastAsia="pt-PT"/>
        </w:rPr>
      </w:pPr>
    </w:p>
    <w:p w14:paraId="5AC96A94" w14:textId="0813D30B" w:rsidR="007500B3" w:rsidRPr="00475787" w:rsidRDefault="00E15CB3" w:rsidP="00475787">
      <w:pPr>
        <w:pStyle w:val="Ttulo2"/>
        <w:rPr>
          <w:rFonts w:eastAsia="Times New Roman"/>
          <w:b/>
          <w:bCs/>
          <w:lang w:eastAsia="pt-PT"/>
        </w:rPr>
      </w:pPr>
      <w:bookmarkStart w:id="5" w:name="_Toc189911292"/>
      <w:r w:rsidRPr="00475787">
        <w:rPr>
          <w:rFonts w:eastAsia="Times New Roman"/>
          <w:b/>
          <w:bCs/>
          <w:lang w:eastAsia="pt-PT"/>
        </w:rPr>
        <w:t>2.</w:t>
      </w:r>
      <w:r w:rsidR="007500B3" w:rsidRPr="00475787">
        <w:rPr>
          <w:rFonts w:eastAsia="Times New Roman"/>
          <w:b/>
          <w:bCs/>
          <w:lang w:eastAsia="pt-PT"/>
        </w:rPr>
        <w:t xml:space="preserve">2. </w:t>
      </w:r>
      <w:r w:rsidR="002B6C5A" w:rsidRPr="00475787">
        <w:rPr>
          <w:rFonts w:eastAsia="Times New Roman"/>
          <w:b/>
          <w:bCs/>
          <w:lang w:eastAsia="pt-PT"/>
        </w:rPr>
        <w:t>A utilização simbólica da âncora</w:t>
      </w:r>
      <w:bookmarkEnd w:id="5"/>
      <w:r w:rsidR="002B6C5A" w:rsidRPr="00475787">
        <w:rPr>
          <w:rFonts w:eastAsia="Times New Roman"/>
          <w:b/>
          <w:bCs/>
          <w:lang w:eastAsia="pt-PT"/>
        </w:rPr>
        <w:t xml:space="preserve"> </w:t>
      </w:r>
    </w:p>
    <w:p w14:paraId="3FC5DD82" w14:textId="77777777" w:rsidR="007500B3" w:rsidRPr="006770A9" w:rsidRDefault="007500B3" w:rsidP="00DE2B97">
      <w:pPr>
        <w:spacing w:after="0" w:line="360" w:lineRule="auto"/>
        <w:jc w:val="both"/>
        <w:rPr>
          <w:rFonts w:asciiTheme="majorHAnsi" w:eastAsia="Times New Roman" w:hAnsiTheme="majorHAnsi" w:cs="Tahoma"/>
          <w:lang w:eastAsia="pt-PT"/>
        </w:rPr>
      </w:pPr>
    </w:p>
    <w:p w14:paraId="3649E344" w14:textId="77777777" w:rsidR="008A2956" w:rsidRPr="006770A9" w:rsidRDefault="002B6C5A" w:rsidP="00DE2B97">
      <w:pPr>
        <w:spacing w:after="0" w:line="360" w:lineRule="auto"/>
        <w:jc w:val="both"/>
        <w:rPr>
          <w:rFonts w:asciiTheme="majorHAnsi" w:eastAsia="Times New Roman" w:hAnsiTheme="majorHAnsi" w:cs="Tahoma"/>
          <w:lang w:eastAsia="pt-PT"/>
        </w:rPr>
      </w:pPr>
      <w:r w:rsidRPr="006770A9">
        <w:rPr>
          <w:rFonts w:asciiTheme="majorHAnsi" w:eastAsia="Times New Roman" w:hAnsiTheme="majorHAnsi" w:cs="Tahoma"/>
          <w:lang w:eastAsia="pt-PT"/>
        </w:rPr>
        <w:t>Em família e nos grupos de catequese, pode</w:t>
      </w:r>
      <w:r w:rsidR="00EC1BF2" w:rsidRPr="006770A9">
        <w:rPr>
          <w:rFonts w:asciiTheme="majorHAnsi" w:eastAsia="Times New Roman" w:hAnsiTheme="majorHAnsi" w:cs="Tahoma"/>
          <w:lang w:eastAsia="pt-PT"/>
        </w:rPr>
        <w:t>mos</w:t>
      </w:r>
      <w:r w:rsidRPr="006770A9">
        <w:rPr>
          <w:rFonts w:asciiTheme="majorHAnsi" w:eastAsia="Times New Roman" w:hAnsiTheme="majorHAnsi" w:cs="Tahoma"/>
          <w:lang w:eastAsia="pt-PT"/>
        </w:rPr>
        <w:t xml:space="preserve"> desafiar </w:t>
      </w:r>
      <w:r w:rsidR="00EC1BF2" w:rsidRPr="006770A9">
        <w:rPr>
          <w:rFonts w:asciiTheme="majorHAnsi" w:eastAsia="Times New Roman" w:hAnsiTheme="majorHAnsi" w:cs="Tahoma"/>
          <w:lang w:eastAsia="pt-PT"/>
        </w:rPr>
        <w:t xml:space="preserve">os fiéis </w:t>
      </w:r>
      <w:r w:rsidRPr="006770A9">
        <w:rPr>
          <w:rFonts w:asciiTheme="majorHAnsi" w:eastAsia="Times New Roman" w:hAnsiTheme="majorHAnsi" w:cs="Tahoma"/>
          <w:lang w:eastAsia="pt-PT"/>
        </w:rPr>
        <w:t xml:space="preserve">a </w:t>
      </w:r>
      <w:r w:rsidR="00C94FAC" w:rsidRPr="006770A9">
        <w:rPr>
          <w:rFonts w:asciiTheme="majorHAnsi" w:eastAsia="Times New Roman" w:hAnsiTheme="majorHAnsi" w:cs="Tahoma"/>
          <w:lang w:eastAsia="pt-PT"/>
        </w:rPr>
        <w:t>construírem</w:t>
      </w:r>
      <w:r w:rsidR="00131584" w:rsidRPr="006770A9">
        <w:rPr>
          <w:rFonts w:asciiTheme="majorHAnsi" w:eastAsia="Times New Roman" w:hAnsiTheme="majorHAnsi" w:cs="Tahoma"/>
          <w:lang w:eastAsia="pt-PT"/>
        </w:rPr>
        <w:t xml:space="preserve"> </w:t>
      </w:r>
      <w:r w:rsidRPr="006770A9">
        <w:rPr>
          <w:rFonts w:asciiTheme="majorHAnsi" w:eastAsia="Times New Roman" w:hAnsiTheme="majorHAnsi" w:cs="Tahoma"/>
          <w:lang w:eastAsia="pt-PT"/>
        </w:rPr>
        <w:t xml:space="preserve">ou </w:t>
      </w:r>
      <w:r w:rsidR="00131584" w:rsidRPr="006770A9">
        <w:rPr>
          <w:rFonts w:asciiTheme="majorHAnsi" w:eastAsia="Times New Roman" w:hAnsiTheme="majorHAnsi" w:cs="Tahoma"/>
          <w:lang w:eastAsia="pt-PT"/>
        </w:rPr>
        <w:t xml:space="preserve">a </w:t>
      </w:r>
      <w:r w:rsidRPr="006770A9">
        <w:rPr>
          <w:rFonts w:asciiTheme="majorHAnsi" w:eastAsia="Times New Roman" w:hAnsiTheme="majorHAnsi" w:cs="Tahoma"/>
          <w:lang w:eastAsia="pt-PT"/>
        </w:rPr>
        <w:t>decor</w:t>
      </w:r>
      <w:r w:rsidR="00131584" w:rsidRPr="006770A9">
        <w:rPr>
          <w:rFonts w:asciiTheme="majorHAnsi" w:eastAsia="Times New Roman" w:hAnsiTheme="majorHAnsi" w:cs="Tahoma"/>
          <w:lang w:eastAsia="pt-PT"/>
        </w:rPr>
        <w:t>arem</w:t>
      </w:r>
      <w:r w:rsidRPr="006770A9">
        <w:rPr>
          <w:rFonts w:asciiTheme="majorHAnsi" w:eastAsia="Times New Roman" w:hAnsiTheme="majorHAnsi" w:cs="Tahoma"/>
          <w:lang w:eastAsia="pt-PT"/>
        </w:rPr>
        <w:t xml:space="preserve"> paulatinamente uma cruz com uma âncora. Poderia constituir </w:t>
      </w:r>
      <w:r w:rsidR="00C94FAC" w:rsidRPr="006770A9">
        <w:rPr>
          <w:rFonts w:asciiTheme="majorHAnsi" w:eastAsia="Times New Roman" w:hAnsiTheme="majorHAnsi" w:cs="Tahoma"/>
          <w:lang w:eastAsia="pt-PT"/>
        </w:rPr>
        <w:t xml:space="preserve">ainda </w:t>
      </w:r>
      <w:r w:rsidRPr="006770A9">
        <w:rPr>
          <w:rFonts w:asciiTheme="majorHAnsi" w:eastAsia="Times New Roman" w:hAnsiTheme="majorHAnsi" w:cs="Tahoma"/>
          <w:lang w:eastAsia="pt-PT"/>
        </w:rPr>
        <w:t>um estímulo</w:t>
      </w:r>
      <w:r w:rsidR="00C94FAC" w:rsidRPr="006770A9">
        <w:rPr>
          <w:rFonts w:asciiTheme="majorHAnsi" w:eastAsia="Times New Roman" w:hAnsiTheme="majorHAnsi" w:cs="Tahoma"/>
          <w:lang w:eastAsia="pt-PT"/>
        </w:rPr>
        <w:t xml:space="preserve"> acrescido </w:t>
      </w:r>
      <w:r w:rsidRPr="006770A9">
        <w:rPr>
          <w:rFonts w:asciiTheme="majorHAnsi" w:eastAsia="Times New Roman" w:hAnsiTheme="majorHAnsi" w:cs="Tahoma"/>
          <w:lang w:eastAsia="pt-PT"/>
        </w:rPr>
        <w:t xml:space="preserve">convidar os fiéis </w:t>
      </w:r>
      <w:r w:rsidR="000E281F" w:rsidRPr="006770A9">
        <w:rPr>
          <w:rFonts w:asciiTheme="majorHAnsi" w:eastAsia="Times New Roman" w:hAnsiTheme="majorHAnsi" w:cs="Tahoma"/>
          <w:lang w:eastAsia="pt-PT"/>
        </w:rPr>
        <w:t xml:space="preserve">(catequizandos, grupos pastorais, famílias) </w:t>
      </w:r>
      <w:r w:rsidRPr="006770A9">
        <w:rPr>
          <w:rFonts w:asciiTheme="majorHAnsi" w:eastAsia="Times New Roman" w:hAnsiTheme="majorHAnsi" w:cs="Tahoma"/>
          <w:lang w:eastAsia="pt-PT"/>
        </w:rPr>
        <w:t xml:space="preserve">a apresentar para a bênção as suas cruzes com as âncoras, nas Missas de </w:t>
      </w:r>
      <w:r w:rsidR="00E25A15" w:rsidRPr="006770A9">
        <w:rPr>
          <w:rFonts w:asciiTheme="majorHAnsi" w:eastAsia="Times New Roman" w:hAnsiTheme="majorHAnsi" w:cs="Tahoma"/>
          <w:lang w:eastAsia="pt-PT"/>
        </w:rPr>
        <w:t>Domingo</w:t>
      </w:r>
      <w:r w:rsidRPr="006770A9">
        <w:rPr>
          <w:rFonts w:asciiTheme="majorHAnsi" w:eastAsia="Times New Roman" w:hAnsiTheme="majorHAnsi" w:cs="Tahoma"/>
          <w:lang w:eastAsia="pt-PT"/>
        </w:rPr>
        <w:t xml:space="preserve"> de Páscoa</w:t>
      </w:r>
      <w:r w:rsidR="00A71D8B" w:rsidRPr="006770A9">
        <w:rPr>
          <w:rFonts w:asciiTheme="majorHAnsi" w:eastAsia="Times New Roman" w:hAnsiTheme="majorHAnsi" w:cs="Tahoma"/>
          <w:lang w:eastAsia="pt-PT"/>
        </w:rPr>
        <w:t xml:space="preserve">. </w:t>
      </w:r>
    </w:p>
    <w:p w14:paraId="669C6E6B" w14:textId="77777777" w:rsidR="008A2956" w:rsidRPr="006770A9" w:rsidRDefault="008A2956" w:rsidP="00DE2B97">
      <w:pPr>
        <w:spacing w:after="0" w:line="360" w:lineRule="auto"/>
        <w:jc w:val="both"/>
        <w:rPr>
          <w:rFonts w:asciiTheme="majorHAnsi" w:eastAsia="Times New Roman" w:hAnsiTheme="majorHAnsi" w:cs="Tahoma"/>
          <w:lang w:eastAsia="pt-PT"/>
        </w:rPr>
      </w:pPr>
    </w:p>
    <w:p w14:paraId="2315C215" w14:textId="4BA07B06" w:rsidR="002B6C5A" w:rsidRPr="006770A9" w:rsidRDefault="00A71D8B" w:rsidP="00DE2B97">
      <w:pPr>
        <w:spacing w:after="0" w:line="360" w:lineRule="auto"/>
        <w:jc w:val="both"/>
        <w:rPr>
          <w:rFonts w:asciiTheme="majorHAnsi" w:eastAsia="Times New Roman" w:hAnsiTheme="majorHAnsi" w:cs="Tahoma"/>
          <w:lang w:eastAsia="pt-PT"/>
        </w:rPr>
      </w:pPr>
      <w:r w:rsidRPr="006770A9">
        <w:rPr>
          <w:rFonts w:asciiTheme="majorHAnsi" w:eastAsia="Times New Roman" w:hAnsiTheme="majorHAnsi" w:cs="Tahoma"/>
          <w:lang w:eastAsia="pt-PT"/>
        </w:rPr>
        <w:t xml:space="preserve">Outra </w:t>
      </w:r>
      <w:r w:rsidR="00EC1BF2" w:rsidRPr="006770A9">
        <w:rPr>
          <w:rFonts w:asciiTheme="majorHAnsi" w:eastAsia="Times New Roman" w:hAnsiTheme="majorHAnsi" w:cs="Tahoma"/>
          <w:lang w:eastAsia="pt-PT"/>
        </w:rPr>
        <w:t>sugestão</w:t>
      </w:r>
      <w:r w:rsidR="000E281F" w:rsidRPr="006770A9">
        <w:rPr>
          <w:rFonts w:asciiTheme="majorHAnsi" w:eastAsia="Times New Roman" w:hAnsiTheme="majorHAnsi" w:cs="Tahoma"/>
          <w:lang w:eastAsia="pt-PT"/>
        </w:rPr>
        <w:t>: pedir às pessoas e famílias que coloquem</w:t>
      </w:r>
      <w:r w:rsidR="00EC1BF2" w:rsidRPr="006770A9">
        <w:rPr>
          <w:rFonts w:asciiTheme="majorHAnsi" w:eastAsia="Times New Roman" w:hAnsiTheme="majorHAnsi" w:cs="Tahoma"/>
          <w:lang w:eastAsia="pt-PT"/>
        </w:rPr>
        <w:t xml:space="preserve"> </w:t>
      </w:r>
      <w:r w:rsidRPr="006770A9">
        <w:rPr>
          <w:rFonts w:asciiTheme="majorHAnsi" w:eastAsia="Times New Roman" w:hAnsiTheme="majorHAnsi" w:cs="Tahoma"/>
          <w:lang w:eastAsia="pt-PT"/>
        </w:rPr>
        <w:t xml:space="preserve">a cruz e a âncora nas </w:t>
      </w:r>
      <w:r w:rsidR="002B6C5A" w:rsidRPr="006770A9">
        <w:rPr>
          <w:rFonts w:asciiTheme="majorHAnsi" w:eastAsia="Times New Roman" w:hAnsiTheme="majorHAnsi" w:cs="Tahoma"/>
          <w:lang w:eastAsia="pt-PT"/>
        </w:rPr>
        <w:t>portas ou portões de entrada</w:t>
      </w:r>
      <w:r w:rsidRPr="006770A9">
        <w:rPr>
          <w:rFonts w:asciiTheme="majorHAnsi" w:eastAsia="Times New Roman" w:hAnsiTheme="majorHAnsi" w:cs="Tahoma"/>
          <w:lang w:eastAsia="pt-PT"/>
        </w:rPr>
        <w:t xml:space="preserve">, no </w:t>
      </w:r>
      <w:r w:rsidR="00E25A15" w:rsidRPr="006770A9">
        <w:rPr>
          <w:rFonts w:asciiTheme="majorHAnsi" w:eastAsia="Times New Roman" w:hAnsiTheme="majorHAnsi" w:cs="Tahoma"/>
          <w:lang w:eastAsia="pt-PT"/>
        </w:rPr>
        <w:t>Domingo</w:t>
      </w:r>
      <w:r w:rsidRPr="006770A9">
        <w:rPr>
          <w:rFonts w:asciiTheme="majorHAnsi" w:eastAsia="Times New Roman" w:hAnsiTheme="majorHAnsi" w:cs="Tahoma"/>
          <w:lang w:eastAsia="pt-PT"/>
        </w:rPr>
        <w:t xml:space="preserve"> de Páscoa, como um sinal de esperança</w:t>
      </w:r>
      <w:r w:rsidR="002B6C5A" w:rsidRPr="006770A9">
        <w:rPr>
          <w:rFonts w:asciiTheme="majorHAnsi" w:eastAsia="Times New Roman" w:hAnsiTheme="majorHAnsi" w:cs="Tahoma"/>
          <w:lang w:eastAsia="pt-PT"/>
        </w:rPr>
        <w:t xml:space="preserve">. </w:t>
      </w:r>
      <w:r w:rsidRPr="006770A9">
        <w:rPr>
          <w:rFonts w:asciiTheme="majorHAnsi" w:eastAsia="Times New Roman" w:hAnsiTheme="majorHAnsi" w:cs="Tahoma"/>
          <w:lang w:eastAsia="pt-PT"/>
        </w:rPr>
        <w:t xml:space="preserve">O logótipo do jubileu ou o logótipo desta caminhada podem ser </w:t>
      </w:r>
      <w:r w:rsidR="00C94FAC" w:rsidRPr="006770A9">
        <w:rPr>
          <w:rFonts w:asciiTheme="majorHAnsi" w:eastAsia="Times New Roman" w:hAnsiTheme="majorHAnsi" w:cs="Tahoma"/>
          <w:lang w:eastAsia="pt-PT"/>
        </w:rPr>
        <w:t xml:space="preserve">aplicados e </w:t>
      </w:r>
      <w:r w:rsidRPr="006770A9">
        <w:rPr>
          <w:rFonts w:asciiTheme="majorHAnsi" w:eastAsia="Times New Roman" w:hAnsiTheme="majorHAnsi" w:cs="Tahoma"/>
          <w:lang w:eastAsia="pt-PT"/>
        </w:rPr>
        <w:t xml:space="preserve">replicados, de forma criativa. </w:t>
      </w:r>
    </w:p>
    <w:p w14:paraId="29D5A53E" w14:textId="77777777" w:rsidR="002B6C5A" w:rsidRPr="006770A9" w:rsidRDefault="002B6C5A" w:rsidP="00DE2B97">
      <w:pPr>
        <w:spacing w:after="0" w:line="360" w:lineRule="auto"/>
        <w:jc w:val="both"/>
        <w:rPr>
          <w:rFonts w:asciiTheme="majorHAnsi" w:eastAsia="Times New Roman" w:hAnsiTheme="majorHAnsi" w:cs="Tahoma"/>
          <w:lang w:eastAsia="pt-PT"/>
        </w:rPr>
      </w:pPr>
    </w:p>
    <w:p w14:paraId="6BA37FC0" w14:textId="2A914FEF" w:rsidR="00E20171" w:rsidRPr="006770A9" w:rsidRDefault="00EC1BF2" w:rsidP="00DE2B97">
      <w:pPr>
        <w:spacing w:after="0" w:line="360" w:lineRule="auto"/>
        <w:jc w:val="both"/>
        <w:rPr>
          <w:rFonts w:asciiTheme="majorHAnsi" w:eastAsia="Times New Roman" w:hAnsiTheme="majorHAnsi" w:cs="Tahoma"/>
          <w:lang w:eastAsia="pt-PT"/>
        </w:rPr>
      </w:pPr>
      <w:r w:rsidRPr="006770A9">
        <w:rPr>
          <w:rFonts w:asciiTheme="majorHAnsi" w:eastAsia="Times New Roman" w:hAnsiTheme="majorHAnsi" w:cs="Tahoma"/>
          <w:lang w:eastAsia="pt-PT"/>
        </w:rPr>
        <w:t>Em contexto celebrativo, p</w:t>
      </w:r>
      <w:r w:rsidR="00E20171" w:rsidRPr="006770A9">
        <w:rPr>
          <w:rFonts w:asciiTheme="majorHAnsi" w:eastAsia="Times New Roman" w:hAnsiTheme="majorHAnsi" w:cs="Tahoma"/>
          <w:lang w:eastAsia="pt-PT"/>
        </w:rPr>
        <w:t xml:space="preserve">ropomos que, na </w:t>
      </w:r>
      <w:r w:rsidRPr="006770A9">
        <w:rPr>
          <w:rFonts w:asciiTheme="majorHAnsi" w:eastAsia="Times New Roman" w:hAnsiTheme="majorHAnsi" w:cs="Tahoma"/>
          <w:lang w:eastAsia="pt-PT"/>
        </w:rPr>
        <w:t>P</w:t>
      </w:r>
      <w:r w:rsidR="00E20171" w:rsidRPr="006770A9">
        <w:rPr>
          <w:rFonts w:asciiTheme="majorHAnsi" w:eastAsia="Times New Roman" w:hAnsiTheme="majorHAnsi" w:cs="Tahoma"/>
          <w:lang w:eastAsia="pt-PT"/>
        </w:rPr>
        <w:t xml:space="preserve">rocissão de entrada e na </w:t>
      </w:r>
      <w:r w:rsidRPr="006770A9">
        <w:rPr>
          <w:rFonts w:asciiTheme="majorHAnsi" w:eastAsia="Times New Roman" w:hAnsiTheme="majorHAnsi" w:cs="Tahoma"/>
          <w:lang w:eastAsia="pt-PT"/>
        </w:rPr>
        <w:t>P</w:t>
      </w:r>
      <w:r w:rsidR="00E20171" w:rsidRPr="006770A9">
        <w:rPr>
          <w:rFonts w:asciiTheme="majorHAnsi" w:eastAsia="Times New Roman" w:hAnsiTheme="majorHAnsi" w:cs="Tahoma"/>
          <w:lang w:eastAsia="pt-PT"/>
        </w:rPr>
        <w:t xml:space="preserve">rocissão de saída, </w:t>
      </w:r>
      <w:r w:rsidR="00C94FAC" w:rsidRPr="006770A9">
        <w:rPr>
          <w:rFonts w:asciiTheme="majorHAnsi" w:eastAsia="Times New Roman" w:hAnsiTheme="majorHAnsi" w:cs="Tahoma"/>
          <w:lang w:eastAsia="pt-PT"/>
        </w:rPr>
        <w:t>em</w:t>
      </w:r>
      <w:r w:rsidR="002B6C5A" w:rsidRPr="006770A9">
        <w:rPr>
          <w:rFonts w:asciiTheme="majorHAnsi" w:eastAsia="Times New Roman" w:hAnsiTheme="majorHAnsi" w:cs="Tahoma"/>
          <w:lang w:eastAsia="pt-PT"/>
        </w:rPr>
        <w:t xml:space="preserve"> cada </w:t>
      </w:r>
      <w:r w:rsidR="00A71D8B" w:rsidRPr="006770A9">
        <w:rPr>
          <w:rFonts w:asciiTheme="majorHAnsi" w:eastAsia="Times New Roman" w:hAnsiTheme="majorHAnsi" w:cs="Tahoma"/>
          <w:lang w:eastAsia="pt-PT"/>
        </w:rPr>
        <w:t xml:space="preserve">celebração </w:t>
      </w:r>
      <w:r w:rsidR="002B6C5A" w:rsidRPr="006770A9">
        <w:rPr>
          <w:rFonts w:asciiTheme="majorHAnsi" w:eastAsia="Times New Roman" w:hAnsiTheme="majorHAnsi" w:cs="Tahoma"/>
          <w:lang w:eastAsia="pt-PT"/>
        </w:rPr>
        <w:t>domin</w:t>
      </w:r>
      <w:r w:rsidR="00A71D8B" w:rsidRPr="006770A9">
        <w:rPr>
          <w:rFonts w:asciiTheme="majorHAnsi" w:eastAsia="Times New Roman" w:hAnsiTheme="majorHAnsi" w:cs="Tahoma"/>
          <w:lang w:eastAsia="pt-PT"/>
        </w:rPr>
        <w:t>ical</w:t>
      </w:r>
      <w:r w:rsidRPr="006770A9">
        <w:rPr>
          <w:rFonts w:asciiTheme="majorHAnsi" w:eastAsia="Times New Roman" w:hAnsiTheme="majorHAnsi" w:cs="Tahoma"/>
          <w:lang w:eastAsia="pt-PT"/>
        </w:rPr>
        <w:t xml:space="preserve"> da Eucaristia</w:t>
      </w:r>
      <w:r w:rsidR="002B6C5A" w:rsidRPr="006770A9">
        <w:rPr>
          <w:rFonts w:asciiTheme="majorHAnsi" w:eastAsia="Times New Roman" w:hAnsiTheme="majorHAnsi" w:cs="Tahoma"/>
          <w:lang w:eastAsia="pt-PT"/>
        </w:rPr>
        <w:t xml:space="preserve">, </w:t>
      </w:r>
      <w:r w:rsidR="00E20171" w:rsidRPr="006770A9">
        <w:rPr>
          <w:rFonts w:asciiTheme="majorHAnsi" w:eastAsia="Times New Roman" w:hAnsiTheme="majorHAnsi" w:cs="Tahoma"/>
          <w:lang w:eastAsia="pt-PT"/>
        </w:rPr>
        <w:t xml:space="preserve">a Cruz seja </w:t>
      </w:r>
      <w:r w:rsidR="00A71D8B" w:rsidRPr="006770A9">
        <w:rPr>
          <w:rFonts w:asciiTheme="majorHAnsi" w:eastAsia="Times New Roman" w:hAnsiTheme="majorHAnsi" w:cs="Tahoma"/>
          <w:lang w:eastAsia="pt-PT"/>
        </w:rPr>
        <w:t xml:space="preserve">sempre </w:t>
      </w:r>
      <w:r w:rsidR="00E20171" w:rsidRPr="006770A9">
        <w:rPr>
          <w:rFonts w:asciiTheme="majorHAnsi" w:eastAsia="Times New Roman" w:hAnsiTheme="majorHAnsi" w:cs="Tahoma"/>
          <w:lang w:eastAsia="pt-PT"/>
        </w:rPr>
        <w:t xml:space="preserve">acompanhada da âncora. Podem unir-se os dois elementos simbólicos </w:t>
      </w:r>
      <w:r w:rsidR="002B6C5A" w:rsidRPr="006770A9">
        <w:rPr>
          <w:rFonts w:asciiTheme="majorHAnsi" w:eastAsia="Times New Roman" w:hAnsiTheme="majorHAnsi" w:cs="Tahoma"/>
          <w:lang w:eastAsia="pt-PT"/>
        </w:rPr>
        <w:t xml:space="preserve">(cruz e âncora) </w:t>
      </w:r>
      <w:r w:rsidR="00E20171" w:rsidRPr="006770A9">
        <w:rPr>
          <w:rFonts w:asciiTheme="majorHAnsi" w:eastAsia="Times New Roman" w:hAnsiTheme="majorHAnsi" w:cs="Tahoma"/>
          <w:lang w:eastAsia="pt-PT"/>
        </w:rPr>
        <w:t xml:space="preserve">por uma corda, por exemplo. A ideia é que a comunidade, em cada </w:t>
      </w:r>
      <w:r w:rsidR="00E25A15" w:rsidRPr="006770A9">
        <w:rPr>
          <w:rFonts w:asciiTheme="majorHAnsi" w:eastAsia="Times New Roman" w:hAnsiTheme="majorHAnsi" w:cs="Tahoma"/>
          <w:lang w:eastAsia="pt-PT"/>
        </w:rPr>
        <w:t>Domingo</w:t>
      </w:r>
      <w:r w:rsidR="00E20171" w:rsidRPr="006770A9">
        <w:rPr>
          <w:rFonts w:asciiTheme="majorHAnsi" w:eastAsia="Times New Roman" w:hAnsiTheme="majorHAnsi" w:cs="Tahoma"/>
          <w:lang w:eastAsia="pt-PT"/>
        </w:rPr>
        <w:t xml:space="preserve">, se </w:t>
      </w:r>
      <w:r w:rsidRPr="006770A9">
        <w:rPr>
          <w:rFonts w:asciiTheme="majorHAnsi" w:eastAsia="Times New Roman" w:hAnsiTheme="majorHAnsi" w:cs="Tahoma"/>
          <w:lang w:eastAsia="pt-PT"/>
        </w:rPr>
        <w:t>«</w:t>
      </w:r>
      <w:r w:rsidR="00E20171" w:rsidRPr="006770A9">
        <w:rPr>
          <w:rFonts w:asciiTheme="majorHAnsi" w:eastAsia="Times New Roman" w:hAnsiTheme="majorHAnsi" w:cs="Tahoma"/>
          <w:lang w:eastAsia="pt-PT"/>
        </w:rPr>
        <w:t>ancore</w:t>
      </w:r>
      <w:r w:rsidRPr="006770A9">
        <w:rPr>
          <w:rFonts w:asciiTheme="majorHAnsi" w:eastAsia="Times New Roman" w:hAnsiTheme="majorHAnsi" w:cs="Tahoma"/>
          <w:lang w:eastAsia="pt-PT"/>
        </w:rPr>
        <w:t>»</w:t>
      </w:r>
      <w:r w:rsidR="00E20171" w:rsidRPr="006770A9">
        <w:rPr>
          <w:rFonts w:asciiTheme="majorHAnsi" w:eastAsia="Times New Roman" w:hAnsiTheme="majorHAnsi" w:cs="Tahoma"/>
          <w:lang w:eastAsia="pt-PT"/>
        </w:rPr>
        <w:t>, na celebração eucarística,</w:t>
      </w:r>
      <w:r w:rsidR="00A71D8B" w:rsidRPr="006770A9">
        <w:rPr>
          <w:rFonts w:asciiTheme="majorHAnsi" w:eastAsia="Times New Roman" w:hAnsiTheme="majorHAnsi" w:cs="Tahoma"/>
          <w:lang w:eastAsia="pt-PT"/>
        </w:rPr>
        <w:t xml:space="preserve"> </w:t>
      </w:r>
      <w:r w:rsidR="00E20171" w:rsidRPr="006770A9">
        <w:rPr>
          <w:rFonts w:asciiTheme="majorHAnsi" w:eastAsia="Times New Roman" w:hAnsiTheme="majorHAnsi" w:cs="Tahoma"/>
          <w:lang w:eastAsia="pt-PT"/>
        </w:rPr>
        <w:t xml:space="preserve">como fonte e cume da sua vida, </w:t>
      </w:r>
      <w:r w:rsidR="002B6C5A" w:rsidRPr="006770A9">
        <w:rPr>
          <w:rFonts w:asciiTheme="majorHAnsi" w:eastAsia="Times New Roman" w:hAnsiTheme="majorHAnsi" w:cs="Tahoma"/>
          <w:lang w:eastAsia="pt-PT"/>
        </w:rPr>
        <w:t xml:space="preserve">como </w:t>
      </w:r>
      <w:r w:rsidR="00A71D8B" w:rsidRPr="006770A9">
        <w:rPr>
          <w:rFonts w:asciiTheme="majorHAnsi" w:eastAsia="Times New Roman" w:hAnsiTheme="majorHAnsi" w:cs="Tahoma"/>
          <w:lang w:eastAsia="pt-PT"/>
        </w:rPr>
        <w:t xml:space="preserve">porto de abrigo, como </w:t>
      </w:r>
      <w:r w:rsidR="002B6C5A" w:rsidRPr="006770A9">
        <w:rPr>
          <w:rFonts w:asciiTheme="majorHAnsi" w:eastAsia="Times New Roman" w:hAnsiTheme="majorHAnsi" w:cs="Tahoma"/>
          <w:lang w:eastAsia="pt-PT"/>
        </w:rPr>
        <w:t xml:space="preserve">ponto de apoio e de fortalecimento interior, </w:t>
      </w:r>
      <w:r w:rsidR="00E20171" w:rsidRPr="006770A9">
        <w:rPr>
          <w:rFonts w:asciiTheme="majorHAnsi" w:eastAsia="Times New Roman" w:hAnsiTheme="majorHAnsi" w:cs="Tahoma"/>
          <w:lang w:eastAsia="pt-PT"/>
        </w:rPr>
        <w:t xml:space="preserve">para daí </w:t>
      </w:r>
      <w:r w:rsidR="002B6C5A" w:rsidRPr="006770A9">
        <w:rPr>
          <w:rFonts w:asciiTheme="majorHAnsi" w:eastAsia="Times New Roman" w:hAnsiTheme="majorHAnsi" w:cs="Tahoma"/>
          <w:lang w:eastAsia="pt-PT"/>
        </w:rPr>
        <w:t xml:space="preserve">sair </w:t>
      </w:r>
      <w:r w:rsidRPr="006770A9">
        <w:rPr>
          <w:rFonts w:asciiTheme="majorHAnsi" w:eastAsia="Times New Roman" w:hAnsiTheme="majorHAnsi" w:cs="Tahoma"/>
          <w:lang w:eastAsia="pt-PT"/>
        </w:rPr>
        <w:t xml:space="preserve">revigorada </w:t>
      </w:r>
      <w:r w:rsidR="002B6C5A" w:rsidRPr="006770A9">
        <w:rPr>
          <w:rFonts w:asciiTheme="majorHAnsi" w:eastAsia="Times New Roman" w:hAnsiTheme="majorHAnsi" w:cs="Tahoma"/>
          <w:lang w:eastAsia="pt-PT"/>
        </w:rPr>
        <w:t xml:space="preserve">e </w:t>
      </w:r>
      <w:r w:rsidRPr="006770A9">
        <w:rPr>
          <w:rFonts w:asciiTheme="majorHAnsi" w:eastAsia="Times New Roman" w:hAnsiTheme="majorHAnsi" w:cs="Tahoma"/>
          <w:lang w:eastAsia="pt-PT"/>
        </w:rPr>
        <w:t xml:space="preserve">daí </w:t>
      </w:r>
      <w:r w:rsidR="00E20171" w:rsidRPr="006770A9">
        <w:rPr>
          <w:rFonts w:asciiTheme="majorHAnsi" w:eastAsia="Times New Roman" w:hAnsiTheme="majorHAnsi" w:cs="Tahoma"/>
          <w:lang w:eastAsia="pt-PT"/>
        </w:rPr>
        <w:t>partir de novo</w:t>
      </w:r>
      <w:r w:rsidR="002B6C5A" w:rsidRPr="006770A9">
        <w:rPr>
          <w:rFonts w:asciiTheme="majorHAnsi" w:eastAsia="Times New Roman" w:hAnsiTheme="majorHAnsi" w:cs="Tahoma"/>
          <w:lang w:eastAsia="pt-PT"/>
        </w:rPr>
        <w:t xml:space="preserve">, </w:t>
      </w:r>
      <w:r w:rsidR="00A71D8B" w:rsidRPr="006770A9">
        <w:rPr>
          <w:rFonts w:asciiTheme="majorHAnsi" w:eastAsia="Times New Roman" w:hAnsiTheme="majorHAnsi" w:cs="Tahoma"/>
          <w:lang w:eastAsia="pt-PT"/>
        </w:rPr>
        <w:t>rumo à Páscoa d</w:t>
      </w:r>
      <w:r w:rsidRPr="006770A9">
        <w:rPr>
          <w:rFonts w:asciiTheme="majorHAnsi" w:eastAsia="Times New Roman" w:hAnsiTheme="majorHAnsi" w:cs="Tahoma"/>
          <w:lang w:eastAsia="pt-PT"/>
        </w:rPr>
        <w:t>efinitiva</w:t>
      </w:r>
      <w:r w:rsidR="00A71D8B" w:rsidRPr="006770A9">
        <w:rPr>
          <w:rFonts w:asciiTheme="majorHAnsi" w:eastAsia="Times New Roman" w:hAnsiTheme="majorHAnsi" w:cs="Tahoma"/>
          <w:lang w:eastAsia="pt-PT"/>
        </w:rPr>
        <w:t xml:space="preserve">, </w:t>
      </w:r>
      <w:r w:rsidR="002B6C5A" w:rsidRPr="006770A9">
        <w:rPr>
          <w:rFonts w:asciiTheme="majorHAnsi" w:eastAsia="Times New Roman" w:hAnsiTheme="majorHAnsi" w:cs="Tahoma"/>
          <w:lang w:eastAsia="pt-PT"/>
        </w:rPr>
        <w:t>como povo peregrino de esperança</w:t>
      </w:r>
      <w:r w:rsidR="00E20171" w:rsidRPr="006770A9">
        <w:rPr>
          <w:rFonts w:asciiTheme="majorHAnsi" w:eastAsia="Times New Roman" w:hAnsiTheme="majorHAnsi" w:cs="Tahoma"/>
          <w:lang w:eastAsia="pt-PT"/>
        </w:rPr>
        <w:t xml:space="preserve">. </w:t>
      </w:r>
    </w:p>
    <w:p w14:paraId="2187BAD0" w14:textId="77777777" w:rsidR="00E20171" w:rsidRPr="006770A9" w:rsidRDefault="00E20171" w:rsidP="00DE2B97">
      <w:pPr>
        <w:spacing w:after="0" w:line="360" w:lineRule="auto"/>
        <w:jc w:val="both"/>
        <w:rPr>
          <w:rFonts w:asciiTheme="majorHAnsi" w:eastAsia="Times New Roman" w:hAnsiTheme="majorHAnsi" w:cs="Tahoma"/>
          <w:lang w:eastAsia="pt-PT"/>
        </w:rPr>
      </w:pPr>
    </w:p>
    <w:p w14:paraId="05793661" w14:textId="722F6EBB" w:rsidR="00E25A15" w:rsidRPr="006770A9" w:rsidRDefault="00EC1BF2" w:rsidP="00DE2B97">
      <w:pPr>
        <w:spacing w:after="0" w:line="360" w:lineRule="auto"/>
        <w:jc w:val="both"/>
        <w:rPr>
          <w:rFonts w:asciiTheme="majorHAnsi" w:eastAsia="Times New Roman" w:hAnsiTheme="majorHAnsi" w:cs="Tahoma"/>
          <w:lang w:eastAsia="pt-PT"/>
        </w:rPr>
      </w:pPr>
      <w:r w:rsidRPr="006770A9">
        <w:rPr>
          <w:rFonts w:asciiTheme="majorHAnsi" w:eastAsia="Times New Roman" w:hAnsiTheme="majorHAnsi" w:cs="Tahoma"/>
          <w:lang w:eastAsia="pt-PT"/>
        </w:rPr>
        <w:t xml:space="preserve">Na prática, </w:t>
      </w:r>
      <w:r w:rsidR="002B6C5A" w:rsidRPr="006770A9">
        <w:rPr>
          <w:rFonts w:asciiTheme="majorHAnsi" w:eastAsia="Times New Roman" w:hAnsiTheme="majorHAnsi" w:cs="Tahoma"/>
          <w:lang w:eastAsia="pt-PT"/>
        </w:rPr>
        <w:t>levados em procissão e c</w:t>
      </w:r>
      <w:r w:rsidR="00C17967" w:rsidRPr="006770A9">
        <w:rPr>
          <w:rFonts w:asciiTheme="majorHAnsi" w:eastAsia="Times New Roman" w:hAnsiTheme="majorHAnsi" w:cs="Tahoma"/>
          <w:lang w:eastAsia="pt-PT"/>
        </w:rPr>
        <w:t xml:space="preserve">hegados ao presbitério, </w:t>
      </w:r>
      <w:r w:rsidR="00C94FAC" w:rsidRPr="006770A9">
        <w:rPr>
          <w:rFonts w:asciiTheme="majorHAnsi" w:eastAsia="Times New Roman" w:hAnsiTheme="majorHAnsi" w:cs="Tahoma"/>
          <w:lang w:eastAsia="pt-PT"/>
        </w:rPr>
        <w:t>a cruz e a âncora s</w:t>
      </w:r>
      <w:r w:rsidR="006927FB" w:rsidRPr="006770A9">
        <w:rPr>
          <w:rFonts w:asciiTheme="majorHAnsi" w:eastAsia="Times New Roman" w:hAnsiTheme="majorHAnsi" w:cs="Tahoma"/>
          <w:lang w:eastAsia="pt-PT"/>
        </w:rPr>
        <w:t xml:space="preserve">erão </w:t>
      </w:r>
      <w:r w:rsidR="00E20171" w:rsidRPr="006770A9">
        <w:rPr>
          <w:rFonts w:asciiTheme="majorHAnsi" w:eastAsia="Times New Roman" w:hAnsiTheme="majorHAnsi" w:cs="Tahoma"/>
          <w:lang w:eastAsia="pt-PT"/>
        </w:rPr>
        <w:t>coloca</w:t>
      </w:r>
      <w:r w:rsidR="006927FB" w:rsidRPr="006770A9">
        <w:rPr>
          <w:rFonts w:asciiTheme="majorHAnsi" w:eastAsia="Times New Roman" w:hAnsiTheme="majorHAnsi" w:cs="Tahoma"/>
          <w:lang w:eastAsia="pt-PT"/>
        </w:rPr>
        <w:t xml:space="preserve">dos </w:t>
      </w:r>
      <w:r w:rsidR="00E20171" w:rsidRPr="006770A9">
        <w:rPr>
          <w:rFonts w:asciiTheme="majorHAnsi" w:eastAsia="Times New Roman" w:hAnsiTheme="majorHAnsi" w:cs="Tahoma"/>
          <w:lang w:eastAsia="pt-PT"/>
        </w:rPr>
        <w:t>em lugar visível, da forma estética mais adequada</w:t>
      </w:r>
      <w:r w:rsidR="002B6C5A" w:rsidRPr="006770A9">
        <w:rPr>
          <w:rFonts w:asciiTheme="majorHAnsi" w:eastAsia="Times New Roman" w:hAnsiTheme="majorHAnsi" w:cs="Tahoma"/>
          <w:lang w:eastAsia="pt-PT"/>
        </w:rPr>
        <w:t xml:space="preserve"> à configuração dos espaços</w:t>
      </w:r>
      <w:r w:rsidRPr="006770A9">
        <w:rPr>
          <w:rFonts w:asciiTheme="majorHAnsi" w:eastAsia="Times New Roman" w:hAnsiTheme="majorHAnsi" w:cs="Tahoma"/>
          <w:lang w:eastAsia="pt-PT"/>
        </w:rPr>
        <w:t xml:space="preserve"> celebrativos</w:t>
      </w:r>
      <w:r w:rsidR="00C17967" w:rsidRPr="006770A9">
        <w:rPr>
          <w:rFonts w:asciiTheme="majorHAnsi" w:eastAsia="Times New Roman" w:hAnsiTheme="majorHAnsi" w:cs="Tahoma"/>
          <w:lang w:eastAsia="pt-PT"/>
        </w:rPr>
        <w:t xml:space="preserve">. </w:t>
      </w:r>
    </w:p>
    <w:p w14:paraId="45B8E8A8" w14:textId="77777777" w:rsidR="006277A0" w:rsidRPr="006770A9" w:rsidRDefault="006277A0" w:rsidP="00DE2B97">
      <w:pPr>
        <w:spacing w:after="0" w:line="360" w:lineRule="auto"/>
        <w:jc w:val="both"/>
        <w:rPr>
          <w:rFonts w:asciiTheme="majorHAnsi" w:eastAsia="Times New Roman" w:hAnsiTheme="majorHAnsi" w:cs="Tahoma"/>
          <w:lang w:eastAsia="pt-PT"/>
        </w:rPr>
      </w:pPr>
    </w:p>
    <w:p w14:paraId="73D1CFC7" w14:textId="61D21F71" w:rsidR="006277A0" w:rsidRPr="006770A9" w:rsidRDefault="006277A0" w:rsidP="00DE2B97">
      <w:pPr>
        <w:spacing w:after="0" w:line="360" w:lineRule="auto"/>
        <w:jc w:val="both"/>
        <w:rPr>
          <w:rFonts w:asciiTheme="majorHAnsi" w:eastAsia="Times New Roman" w:hAnsiTheme="majorHAnsi" w:cs="Tahoma"/>
          <w:lang w:eastAsia="pt-PT"/>
        </w:rPr>
      </w:pPr>
      <w:r w:rsidRPr="006770A9">
        <w:rPr>
          <w:rFonts w:asciiTheme="majorHAnsi" w:eastAsia="Times New Roman" w:hAnsiTheme="majorHAnsi" w:cs="Tahoma"/>
          <w:lang w:eastAsia="pt-PT"/>
        </w:rPr>
        <w:t>Uma vez que a cruz e a âncora</w:t>
      </w:r>
      <w:r w:rsidR="00FA6183" w:rsidRPr="006770A9">
        <w:rPr>
          <w:rFonts w:asciiTheme="majorHAnsi" w:eastAsia="Times New Roman" w:hAnsiTheme="majorHAnsi" w:cs="Tahoma"/>
          <w:lang w:eastAsia="pt-PT"/>
        </w:rPr>
        <w:t>,</w:t>
      </w:r>
      <w:r w:rsidRPr="006770A9">
        <w:rPr>
          <w:rFonts w:asciiTheme="majorHAnsi" w:eastAsia="Times New Roman" w:hAnsiTheme="majorHAnsi" w:cs="Tahoma"/>
          <w:lang w:eastAsia="pt-PT"/>
        </w:rPr>
        <w:t xml:space="preserve"> no logótipo do Jubileu</w:t>
      </w:r>
      <w:r w:rsidR="00FA6183" w:rsidRPr="006770A9">
        <w:rPr>
          <w:rFonts w:asciiTheme="majorHAnsi" w:eastAsia="Times New Roman" w:hAnsiTheme="majorHAnsi" w:cs="Tahoma"/>
          <w:lang w:eastAsia="pt-PT"/>
        </w:rPr>
        <w:t>,</w:t>
      </w:r>
      <w:r w:rsidRPr="006770A9">
        <w:rPr>
          <w:rFonts w:asciiTheme="majorHAnsi" w:eastAsia="Times New Roman" w:hAnsiTheme="majorHAnsi" w:cs="Tahoma"/>
          <w:lang w:eastAsia="pt-PT"/>
        </w:rPr>
        <w:t xml:space="preserve"> não são duas coisas, mas uma só… e essa é a tradição que vem desde as primícias da arte cristã</w:t>
      </w:r>
      <w:r w:rsidR="00FA6183" w:rsidRPr="006770A9">
        <w:rPr>
          <w:rFonts w:asciiTheme="majorHAnsi" w:eastAsia="Times New Roman" w:hAnsiTheme="majorHAnsi" w:cs="Tahoma"/>
          <w:lang w:eastAsia="pt-PT"/>
        </w:rPr>
        <w:t xml:space="preserve"> </w:t>
      </w:r>
      <w:r w:rsidRPr="006770A9">
        <w:rPr>
          <w:rFonts w:asciiTheme="majorHAnsi" w:eastAsia="Times New Roman" w:hAnsiTheme="majorHAnsi" w:cs="Tahoma"/>
          <w:lang w:eastAsia="pt-PT"/>
        </w:rPr>
        <w:t xml:space="preserve">nas catacumbas… poderíamos então fazer outra opção: em vez dos elementos </w:t>
      </w:r>
      <w:r w:rsidR="00FA6183" w:rsidRPr="006770A9">
        <w:rPr>
          <w:rFonts w:asciiTheme="majorHAnsi" w:eastAsia="Times New Roman" w:hAnsiTheme="majorHAnsi" w:cs="Tahoma"/>
          <w:lang w:eastAsia="pt-PT"/>
        </w:rPr>
        <w:t>lado a lado</w:t>
      </w:r>
      <w:r w:rsidRPr="006770A9">
        <w:rPr>
          <w:rFonts w:asciiTheme="majorHAnsi" w:eastAsia="Times New Roman" w:hAnsiTheme="majorHAnsi" w:cs="Tahoma"/>
          <w:lang w:eastAsia="pt-PT"/>
        </w:rPr>
        <w:t xml:space="preserve"> (Cruz e âncora), poderíamos ter uma âncora bem apoiada com um dispositivo oco em que encaixasse a Cruz processional, formando um todo</w:t>
      </w:r>
      <w:r w:rsidRPr="006770A9">
        <w:rPr>
          <w:rFonts w:asciiTheme="majorHAnsi" w:eastAsia="Times New Roman" w:hAnsiTheme="majorHAnsi" w:cs="Tahoma"/>
          <w:i/>
          <w:iCs/>
          <w:lang w:eastAsia="pt-PT"/>
        </w:rPr>
        <w:t>.</w:t>
      </w:r>
      <w:r w:rsidRPr="006770A9">
        <w:rPr>
          <w:rFonts w:asciiTheme="majorHAnsi" w:eastAsia="Times New Roman" w:hAnsiTheme="majorHAnsi" w:cs="Tahoma"/>
          <w:lang w:eastAsia="pt-PT"/>
        </w:rPr>
        <w:t xml:space="preserve"> Na base desse elemento poderiam dispor-se os elementos </w:t>
      </w:r>
      <w:r w:rsidR="00FA6183" w:rsidRPr="006770A9">
        <w:rPr>
          <w:rFonts w:asciiTheme="majorHAnsi" w:eastAsia="Times New Roman" w:hAnsiTheme="majorHAnsi" w:cs="Tahoma"/>
          <w:lang w:eastAsia="pt-PT"/>
        </w:rPr>
        <w:t xml:space="preserve">decorativos </w:t>
      </w:r>
      <w:r w:rsidRPr="006770A9">
        <w:rPr>
          <w:rFonts w:asciiTheme="majorHAnsi" w:eastAsia="Times New Roman" w:hAnsiTheme="majorHAnsi" w:cs="Tahoma"/>
          <w:lang w:eastAsia="pt-PT"/>
        </w:rPr>
        <w:t>alusivos à proposta de cada domingo.</w:t>
      </w:r>
    </w:p>
    <w:p w14:paraId="10F5FC0E" w14:textId="77777777" w:rsidR="00E25A15" w:rsidRPr="006770A9" w:rsidRDefault="00E25A15" w:rsidP="00DE2B97">
      <w:pPr>
        <w:spacing w:after="0" w:line="360" w:lineRule="auto"/>
        <w:jc w:val="both"/>
        <w:rPr>
          <w:rFonts w:asciiTheme="majorHAnsi" w:eastAsia="Times New Roman" w:hAnsiTheme="majorHAnsi" w:cs="Tahoma"/>
          <w:lang w:eastAsia="pt-PT"/>
        </w:rPr>
      </w:pPr>
    </w:p>
    <w:p w14:paraId="6A7E33A4" w14:textId="14AD64C5" w:rsidR="002B6C5A" w:rsidRPr="006770A9" w:rsidRDefault="00942BB5" w:rsidP="00DE2B97">
      <w:pPr>
        <w:spacing w:after="0" w:line="360" w:lineRule="auto"/>
        <w:jc w:val="both"/>
        <w:rPr>
          <w:rFonts w:asciiTheme="majorHAnsi" w:eastAsia="Times New Roman" w:hAnsiTheme="majorHAnsi" w:cs="Tahoma"/>
          <w:lang w:eastAsia="pt-PT"/>
        </w:rPr>
      </w:pPr>
      <w:r w:rsidRPr="006770A9">
        <w:rPr>
          <w:rFonts w:asciiTheme="majorHAnsi" w:eastAsia="Times New Roman" w:hAnsiTheme="majorHAnsi" w:cs="Tahoma"/>
          <w:lang w:eastAsia="pt-PT"/>
        </w:rPr>
        <w:t>Assim, n</w:t>
      </w:r>
      <w:r w:rsidR="00E25A15" w:rsidRPr="006770A9">
        <w:rPr>
          <w:rFonts w:asciiTheme="majorHAnsi" w:eastAsia="Times New Roman" w:hAnsiTheme="majorHAnsi" w:cs="Tahoma"/>
          <w:lang w:eastAsia="pt-PT"/>
        </w:rPr>
        <w:t xml:space="preserve">a base </w:t>
      </w:r>
      <w:r w:rsidR="006277A0" w:rsidRPr="006770A9">
        <w:rPr>
          <w:rFonts w:asciiTheme="majorHAnsi" w:eastAsia="Times New Roman" w:hAnsiTheme="majorHAnsi" w:cs="Tahoma"/>
          <w:lang w:eastAsia="pt-PT"/>
        </w:rPr>
        <w:t xml:space="preserve">sobre a qual se colocam a </w:t>
      </w:r>
      <w:r w:rsidR="00EC1BF2" w:rsidRPr="006770A9">
        <w:rPr>
          <w:rFonts w:asciiTheme="majorHAnsi" w:eastAsia="Times New Roman" w:hAnsiTheme="majorHAnsi" w:cs="Tahoma"/>
          <w:lang w:eastAsia="pt-PT"/>
        </w:rPr>
        <w:t>C</w:t>
      </w:r>
      <w:r w:rsidR="00E25A15" w:rsidRPr="006770A9">
        <w:rPr>
          <w:rFonts w:asciiTheme="majorHAnsi" w:eastAsia="Times New Roman" w:hAnsiTheme="majorHAnsi" w:cs="Tahoma"/>
          <w:lang w:eastAsia="pt-PT"/>
        </w:rPr>
        <w:t>ruz</w:t>
      </w:r>
      <w:r w:rsidR="006277A0" w:rsidRPr="006770A9">
        <w:rPr>
          <w:rFonts w:asciiTheme="majorHAnsi" w:eastAsia="Times New Roman" w:hAnsiTheme="majorHAnsi" w:cs="Tahoma"/>
          <w:lang w:eastAsia="pt-PT"/>
        </w:rPr>
        <w:t xml:space="preserve"> e a âncora (ou a cruz com </w:t>
      </w:r>
      <w:r w:rsidRPr="006770A9">
        <w:rPr>
          <w:rFonts w:asciiTheme="majorHAnsi" w:eastAsia="Times New Roman" w:hAnsiTheme="majorHAnsi" w:cs="Tahoma"/>
          <w:lang w:eastAsia="pt-PT"/>
        </w:rPr>
        <w:t xml:space="preserve">a </w:t>
      </w:r>
      <w:r w:rsidR="006277A0" w:rsidRPr="006770A9">
        <w:rPr>
          <w:rFonts w:asciiTheme="majorHAnsi" w:eastAsia="Times New Roman" w:hAnsiTheme="majorHAnsi" w:cs="Tahoma"/>
          <w:lang w:eastAsia="pt-PT"/>
        </w:rPr>
        <w:t>âncora)</w:t>
      </w:r>
      <w:r w:rsidR="00E25A15" w:rsidRPr="006770A9">
        <w:rPr>
          <w:rFonts w:asciiTheme="majorHAnsi" w:eastAsia="Times New Roman" w:hAnsiTheme="majorHAnsi" w:cs="Tahoma"/>
          <w:lang w:eastAsia="pt-PT"/>
        </w:rPr>
        <w:t xml:space="preserve">, pode ser </w:t>
      </w:r>
      <w:r w:rsidR="006927FB" w:rsidRPr="006770A9">
        <w:rPr>
          <w:rFonts w:asciiTheme="majorHAnsi" w:eastAsia="Times New Roman" w:hAnsiTheme="majorHAnsi" w:cs="Tahoma"/>
          <w:lang w:eastAsia="pt-PT"/>
        </w:rPr>
        <w:t>acrescentado</w:t>
      </w:r>
      <w:r w:rsidR="00E25A15" w:rsidRPr="006770A9">
        <w:rPr>
          <w:rFonts w:asciiTheme="majorHAnsi" w:eastAsia="Times New Roman" w:hAnsiTheme="majorHAnsi" w:cs="Tahoma"/>
          <w:lang w:eastAsia="pt-PT"/>
        </w:rPr>
        <w:t xml:space="preserve"> um elemento </w:t>
      </w:r>
      <w:r w:rsidR="00EC1BF2" w:rsidRPr="006770A9">
        <w:rPr>
          <w:rFonts w:asciiTheme="majorHAnsi" w:eastAsia="Times New Roman" w:hAnsiTheme="majorHAnsi" w:cs="Tahoma"/>
          <w:lang w:eastAsia="pt-PT"/>
        </w:rPr>
        <w:t xml:space="preserve">decorativo </w:t>
      </w:r>
      <w:r w:rsidR="00E25A15" w:rsidRPr="006770A9">
        <w:rPr>
          <w:rFonts w:asciiTheme="majorHAnsi" w:eastAsia="Times New Roman" w:hAnsiTheme="majorHAnsi" w:cs="Tahoma"/>
          <w:lang w:eastAsia="pt-PT"/>
        </w:rPr>
        <w:t xml:space="preserve">simbólico do </w:t>
      </w:r>
      <w:r w:rsidR="00E25A15" w:rsidRPr="006770A9">
        <w:rPr>
          <w:rFonts w:asciiTheme="majorHAnsi" w:eastAsia="Times New Roman" w:hAnsiTheme="majorHAnsi" w:cs="Tahoma"/>
          <w:i/>
          <w:iCs/>
          <w:lang w:eastAsia="pt-PT"/>
        </w:rPr>
        <w:t>local de ancoragem</w:t>
      </w:r>
      <w:r w:rsidR="00E25A15" w:rsidRPr="006770A9">
        <w:rPr>
          <w:rFonts w:asciiTheme="majorHAnsi" w:eastAsia="Times New Roman" w:hAnsiTheme="majorHAnsi" w:cs="Tahoma"/>
          <w:lang w:eastAsia="pt-PT"/>
        </w:rPr>
        <w:t>, característico de cada Domingo</w:t>
      </w:r>
      <w:r w:rsidR="00EC1BF2" w:rsidRPr="006770A9">
        <w:rPr>
          <w:rFonts w:asciiTheme="majorHAnsi" w:eastAsia="Times New Roman" w:hAnsiTheme="majorHAnsi" w:cs="Tahoma"/>
          <w:lang w:eastAsia="pt-PT"/>
        </w:rPr>
        <w:t>, como p</w:t>
      </w:r>
      <w:r w:rsidR="00E25A15" w:rsidRPr="006770A9">
        <w:rPr>
          <w:rFonts w:asciiTheme="majorHAnsi" w:eastAsia="Times New Roman" w:hAnsiTheme="majorHAnsi" w:cs="Tahoma"/>
          <w:lang w:eastAsia="pt-PT"/>
        </w:rPr>
        <w:t>or exemplo</w:t>
      </w:r>
      <w:r w:rsidR="00EC1BF2" w:rsidRPr="006770A9">
        <w:rPr>
          <w:rFonts w:asciiTheme="majorHAnsi" w:eastAsia="Times New Roman" w:hAnsiTheme="majorHAnsi" w:cs="Tahoma"/>
          <w:lang w:eastAsia="pt-PT"/>
        </w:rPr>
        <w:t>:</w:t>
      </w:r>
      <w:r w:rsidR="00E25A15" w:rsidRPr="006770A9">
        <w:rPr>
          <w:rFonts w:asciiTheme="majorHAnsi" w:eastAsia="Times New Roman" w:hAnsiTheme="majorHAnsi" w:cs="Tahoma"/>
          <w:lang w:eastAsia="pt-PT"/>
        </w:rPr>
        <w:t xml:space="preserve"> </w:t>
      </w:r>
      <w:r w:rsidR="006927FB" w:rsidRPr="006770A9">
        <w:rPr>
          <w:rFonts w:asciiTheme="majorHAnsi" w:eastAsia="Times New Roman" w:hAnsiTheme="majorHAnsi" w:cs="Tahoma"/>
          <w:lang w:eastAsia="pt-PT"/>
        </w:rPr>
        <w:t xml:space="preserve">a </w:t>
      </w:r>
      <w:r w:rsidR="00E25A15" w:rsidRPr="006770A9">
        <w:rPr>
          <w:rFonts w:asciiTheme="majorHAnsi" w:eastAsia="Times New Roman" w:hAnsiTheme="majorHAnsi" w:cs="Tahoma"/>
          <w:lang w:eastAsia="pt-PT"/>
        </w:rPr>
        <w:t xml:space="preserve">areia do deserto (1.º Domingo), </w:t>
      </w:r>
      <w:r w:rsidR="006927FB" w:rsidRPr="006770A9">
        <w:rPr>
          <w:rFonts w:asciiTheme="majorHAnsi" w:eastAsia="Times New Roman" w:hAnsiTheme="majorHAnsi" w:cs="Tahoma"/>
          <w:lang w:eastAsia="pt-PT"/>
        </w:rPr>
        <w:t xml:space="preserve">a </w:t>
      </w:r>
      <w:r w:rsidR="00E25A15" w:rsidRPr="006770A9">
        <w:rPr>
          <w:rFonts w:asciiTheme="majorHAnsi" w:eastAsia="Times New Roman" w:hAnsiTheme="majorHAnsi" w:cs="Tahoma"/>
          <w:lang w:eastAsia="pt-PT"/>
        </w:rPr>
        <w:t xml:space="preserve">vegetação da montanha (2.º Domingo), </w:t>
      </w:r>
      <w:r w:rsidR="006927FB" w:rsidRPr="006770A9">
        <w:rPr>
          <w:rFonts w:asciiTheme="majorHAnsi" w:eastAsia="Times New Roman" w:hAnsiTheme="majorHAnsi" w:cs="Tahoma"/>
          <w:lang w:eastAsia="pt-PT"/>
        </w:rPr>
        <w:t xml:space="preserve">alguns </w:t>
      </w:r>
      <w:r w:rsidR="00E25A15" w:rsidRPr="006770A9">
        <w:rPr>
          <w:rFonts w:asciiTheme="majorHAnsi" w:eastAsia="Times New Roman" w:hAnsiTheme="majorHAnsi" w:cs="Tahoma"/>
          <w:lang w:eastAsia="pt-PT"/>
        </w:rPr>
        <w:t xml:space="preserve">troncos </w:t>
      </w:r>
      <w:r w:rsidR="00CE3EE4" w:rsidRPr="006770A9">
        <w:rPr>
          <w:rFonts w:asciiTheme="majorHAnsi" w:eastAsia="Times New Roman" w:hAnsiTheme="majorHAnsi" w:cs="Tahoma"/>
          <w:lang w:eastAsia="pt-PT"/>
        </w:rPr>
        <w:t xml:space="preserve">ou ramos </w:t>
      </w:r>
      <w:r w:rsidR="00E25A15" w:rsidRPr="006770A9">
        <w:rPr>
          <w:rFonts w:asciiTheme="majorHAnsi" w:eastAsia="Times New Roman" w:hAnsiTheme="majorHAnsi" w:cs="Tahoma"/>
          <w:lang w:eastAsia="pt-PT"/>
        </w:rPr>
        <w:t>de videira e de figueira (3.º Domingo), bolotas (4.º Domingo), pedras (5.º Domingo), ramos de oliveira (Domingo de Ramos)</w:t>
      </w:r>
      <w:r w:rsidR="00EC1BF2" w:rsidRPr="006770A9">
        <w:rPr>
          <w:rFonts w:asciiTheme="majorHAnsi" w:eastAsia="Times New Roman" w:hAnsiTheme="majorHAnsi" w:cs="Tahoma"/>
          <w:lang w:eastAsia="pt-PT"/>
        </w:rPr>
        <w:t>, flores (Páscoa)</w:t>
      </w:r>
      <w:r w:rsidR="00E25A15" w:rsidRPr="006770A9">
        <w:rPr>
          <w:rFonts w:asciiTheme="majorHAnsi" w:eastAsia="Times New Roman" w:hAnsiTheme="majorHAnsi" w:cs="Tahoma"/>
          <w:lang w:eastAsia="pt-PT"/>
        </w:rPr>
        <w:t>.</w:t>
      </w:r>
    </w:p>
    <w:p w14:paraId="5E7A9DB1" w14:textId="77777777" w:rsidR="002B6C5A" w:rsidRPr="006770A9" w:rsidRDefault="002B6C5A" w:rsidP="00DE2B97">
      <w:pPr>
        <w:spacing w:after="0" w:line="360" w:lineRule="auto"/>
        <w:jc w:val="both"/>
        <w:rPr>
          <w:rFonts w:asciiTheme="majorHAnsi" w:eastAsia="Times New Roman" w:hAnsiTheme="majorHAnsi" w:cs="Tahoma"/>
          <w:lang w:eastAsia="pt-PT"/>
        </w:rPr>
      </w:pPr>
    </w:p>
    <w:p w14:paraId="44008346" w14:textId="7E09AE7A" w:rsidR="00E20171" w:rsidRPr="006770A9" w:rsidRDefault="00C17967" w:rsidP="00DE2B97">
      <w:pPr>
        <w:spacing w:after="0" w:line="360" w:lineRule="auto"/>
        <w:jc w:val="both"/>
        <w:rPr>
          <w:rFonts w:asciiTheme="majorHAnsi" w:eastAsia="Times New Roman" w:hAnsiTheme="majorHAnsi" w:cs="Tahoma"/>
          <w:lang w:eastAsia="pt-PT"/>
        </w:rPr>
      </w:pPr>
      <w:r w:rsidRPr="006770A9">
        <w:rPr>
          <w:rFonts w:asciiTheme="majorHAnsi" w:eastAsia="Times New Roman" w:hAnsiTheme="majorHAnsi" w:cs="Tahoma"/>
          <w:lang w:eastAsia="pt-PT"/>
        </w:rPr>
        <w:t xml:space="preserve">Na monição que introduz </w:t>
      </w:r>
      <w:r w:rsidR="002B6C5A" w:rsidRPr="006770A9">
        <w:rPr>
          <w:rFonts w:asciiTheme="majorHAnsi" w:eastAsia="Times New Roman" w:hAnsiTheme="majorHAnsi" w:cs="Tahoma"/>
          <w:lang w:eastAsia="pt-PT"/>
        </w:rPr>
        <w:t>a celebração dominical da Eucaristia</w:t>
      </w:r>
      <w:r w:rsidRPr="006770A9">
        <w:rPr>
          <w:rFonts w:asciiTheme="majorHAnsi" w:eastAsia="Times New Roman" w:hAnsiTheme="majorHAnsi" w:cs="Tahoma"/>
          <w:lang w:eastAsia="pt-PT"/>
        </w:rPr>
        <w:t xml:space="preserve">, depois da saudação inicial, far-se-á </w:t>
      </w:r>
      <w:r w:rsidR="00E20171" w:rsidRPr="006770A9">
        <w:rPr>
          <w:rFonts w:asciiTheme="majorHAnsi" w:eastAsia="Times New Roman" w:hAnsiTheme="majorHAnsi" w:cs="Tahoma"/>
          <w:lang w:eastAsia="pt-PT"/>
        </w:rPr>
        <w:t xml:space="preserve">uma breve explicação </w:t>
      </w:r>
      <w:r w:rsidRPr="006770A9">
        <w:rPr>
          <w:rFonts w:asciiTheme="majorHAnsi" w:eastAsia="Times New Roman" w:hAnsiTheme="majorHAnsi" w:cs="Tahoma"/>
          <w:lang w:eastAsia="pt-PT"/>
        </w:rPr>
        <w:t>sobre o</w:t>
      </w:r>
      <w:r w:rsidR="00E20171" w:rsidRPr="006770A9">
        <w:rPr>
          <w:rFonts w:asciiTheme="majorHAnsi" w:eastAsia="Times New Roman" w:hAnsiTheme="majorHAnsi" w:cs="Tahoma"/>
          <w:lang w:eastAsia="pt-PT"/>
        </w:rPr>
        <w:t xml:space="preserve"> </w:t>
      </w:r>
      <w:r w:rsidR="00E20171" w:rsidRPr="006770A9">
        <w:rPr>
          <w:rFonts w:asciiTheme="majorHAnsi" w:eastAsia="Times New Roman" w:hAnsiTheme="majorHAnsi" w:cs="Tahoma"/>
          <w:i/>
          <w:iCs/>
          <w:lang w:eastAsia="pt-PT"/>
        </w:rPr>
        <w:t xml:space="preserve">lugar </w:t>
      </w:r>
      <w:r w:rsidRPr="006770A9">
        <w:rPr>
          <w:rFonts w:asciiTheme="majorHAnsi" w:eastAsia="Times New Roman" w:hAnsiTheme="majorHAnsi" w:cs="Tahoma"/>
          <w:i/>
          <w:iCs/>
          <w:lang w:eastAsia="pt-PT"/>
        </w:rPr>
        <w:t xml:space="preserve">espiritual </w:t>
      </w:r>
      <w:r w:rsidR="00E20171" w:rsidRPr="006770A9">
        <w:rPr>
          <w:rFonts w:asciiTheme="majorHAnsi" w:eastAsia="Times New Roman" w:hAnsiTheme="majorHAnsi" w:cs="Tahoma"/>
          <w:i/>
          <w:iCs/>
          <w:lang w:eastAsia="pt-PT"/>
        </w:rPr>
        <w:t>de ancoragem</w:t>
      </w:r>
      <w:r w:rsidRPr="006770A9">
        <w:rPr>
          <w:rFonts w:asciiTheme="majorHAnsi" w:eastAsia="Times New Roman" w:hAnsiTheme="majorHAnsi" w:cs="Tahoma"/>
          <w:lang w:eastAsia="pt-PT"/>
        </w:rPr>
        <w:t xml:space="preserve"> da nossa vida</w:t>
      </w:r>
      <w:r w:rsidR="00E20171" w:rsidRPr="006770A9">
        <w:rPr>
          <w:rFonts w:asciiTheme="majorHAnsi" w:eastAsia="Times New Roman" w:hAnsiTheme="majorHAnsi" w:cs="Tahoma"/>
          <w:lang w:eastAsia="pt-PT"/>
        </w:rPr>
        <w:t xml:space="preserve">. </w:t>
      </w:r>
      <w:r w:rsidR="0087541C" w:rsidRPr="006770A9">
        <w:rPr>
          <w:rFonts w:asciiTheme="majorHAnsi" w:eastAsia="Times New Roman" w:hAnsiTheme="majorHAnsi" w:cs="Tahoma"/>
          <w:lang w:eastAsia="pt-PT"/>
        </w:rPr>
        <w:t>Antes da despedid</w:t>
      </w:r>
      <w:r w:rsidR="00CE3EE4" w:rsidRPr="006770A9">
        <w:rPr>
          <w:rFonts w:asciiTheme="majorHAnsi" w:eastAsia="Times New Roman" w:hAnsiTheme="majorHAnsi" w:cs="Tahoma"/>
          <w:lang w:eastAsia="pt-PT"/>
        </w:rPr>
        <w:t>a</w:t>
      </w:r>
      <w:r w:rsidR="0087541C" w:rsidRPr="006770A9">
        <w:rPr>
          <w:rFonts w:asciiTheme="majorHAnsi" w:eastAsia="Times New Roman" w:hAnsiTheme="majorHAnsi" w:cs="Tahoma"/>
          <w:lang w:eastAsia="pt-PT"/>
        </w:rPr>
        <w:t xml:space="preserve">, </w:t>
      </w:r>
      <w:r w:rsidR="00E20171" w:rsidRPr="006770A9">
        <w:rPr>
          <w:rFonts w:asciiTheme="majorHAnsi" w:eastAsia="Times New Roman" w:hAnsiTheme="majorHAnsi" w:cs="Tahoma"/>
          <w:lang w:eastAsia="pt-PT"/>
        </w:rPr>
        <w:t>dir-se-ão uma breves palavras</w:t>
      </w:r>
      <w:r w:rsidR="002B6C5A" w:rsidRPr="006770A9">
        <w:rPr>
          <w:rFonts w:asciiTheme="majorHAnsi" w:eastAsia="Times New Roman" w:hAnsiTheme="majorHAnsi" w:cs="Tahoma"/>
          <w:lang w:eastAsia="pt-PT"/>
        </w:rPr>
        <w:t xml:space="preserve"> </w:t>
      </w:r>
      <w:r w:rsidRPr="006770A9">
        <w:rPr>
          <w:rFonts w:asciiTheme="majorHAnsi" w:eastAsia="Times New Roman" w:hAnsiTheme="majorHAnsi" w:cs="Tahoma"/>
          <w:lang w:eastAsia="pt-PT"/>
        </w:rPr>
        <w:t xml:space="preserve">que ajudem a assembleia a perceber que não é nosso propósito manter a </w:t>
      </w:r>
      <w:r w:rsidRPr="006770A9">
        <w:rPr>
          <w:rFonts w:asciiTheme="majorHAnsi" w:eastAsia="Times New Roman" w:hAnsiTheme="majorHAnsi" w:cs="Tahoma"/>
          <w:i/>
          <w:iCs/>
          <w:lang w:eastAsia="pt-PT"/>
        </w:rPr>
        <w:t xml:space="preserve">barca </w:t>
      </w:r>
      <w:r w:rsidR="002B6C5A" w:rsidRPr="006770A9">
        <w:rPr>
          <w:rFonts w:asciiTheme="majorHAnsi" w:eastAsia="Times New Roman" w:hAnsiTheme="majorHAnsi" w:cs="Tahoma"/>
          <w:i/>
          <w:iCs/>
          <w:lang w:eastAsia="pt-PT"/>
        </w:rPr>
        <w:t>atracada</w:t>
      </w:r>
      <w:r w:rsidR="002B6C5A" w:rsidRPr="006770A9">
        <w:rPr>
          <w:rFonts w:asciiTheme="majorHAnsi" w:eastAsia="Times New Roman" w:hAnsiTheme="majorHAnsi" w:cs="Tahoma"/>
          <w:lang w:eastAsia="pt-PT"/>
        </w:rPr>
        <w:t xml:space="preserve">, </w:t>
      </w:r>
      <w:r w:rsidRPr="006770A9">
        <w:rPr>
          <w:rFonts w:asciiTheme="majorHAnsi" w:eastAsia="Times New Roman" w:hAnsiTheme="majorHAnsi" w:cs="Tahoma"/>
          <w:lang w:eastAsia="pt-PT"/>
        </w:rPr>
        <w:t xml:space="preserve">mas que aquela </w:t>
      </w:r>
      <w:r w:rsidRPr="006770A9">
        <w:rPr>
          <w:rFonts w:asciiTheme="majorHAnsi" w:eastAsia="Times New Roman" w:hAnsiTheme="majorHAnsi" w:cs="Tahoma"/>
          <w:i/>
          <w:iCs/>
          <w:lang w:eastAsia="pt-PT"/>
        </w:rPr>
        <w:t>ancoragem</w:t>
      </w:r>
      <w:r w:rsidRPr="006770A9">
        <w:rPr>
          <w:rFonts w:asciiTheme="majorHAnsi" w:eastAsia="Times New Roman" w:hAnsiTheme="majorHAnsi" w:cs="Tahoma"/>
          <w:lang w:eastAsia="pt-PT"/>
        </w:rPr>
        <w:t xml:space="preserve"> foi uma paragem necessária, para encontrar </w:t>
      </w:r>
      <w:r w:rsidR="002B6C5A" w:rsidRPr="006770A9">
        <w:rPr>
          <w:rFonts w:asciiTheme="majorHAnsi" w:eastAsia="Times New Roman" w:hAnsiTheme="majorHAnsi" w:cs="Tahoma"/>
          <w:lang w:eastAsia="pt-PT"/>
        </w:rPr>
        <w:t xml:space="preserve">um </w:t>
      </w:r>
      <w:r w:rsidRPr="006770A9">
        <w:rPr>
          <w:rFonts w:asciiTheme="majorHAnsi" w:eastAsia="Times New Roman" w:hAnsiTheme="majorHAnsi" w:cs="Tahoma"/>
          <w:lang w:eastAsia="pt-PT"/>
        </w:rPr>
        <w:t>ponto de apoio</w:t>
      </w:r>
      <w:r w:rsidR="00A71D8B" w:rsidRPr="006770A9">
        <w:rPr>
          <w:rFonts w:asciiTheme="majorHAnsi" w:eastAsia="Times New Roman" w:hAnsiTheme="majorHAnsi" w:cs="Tahoma"/>
          <w:lang w:eastAsia="pt-PT"/>
        </w:rPr>
        <w:t>, no meio das tempestades da vida,</w:t>
      </w:r>
      <w:r w:rsidRPr="006770A9">
        <w:rPr>
          <w:rFonts w:asciiTheme="majorHAnsi" w:eastAsia="Times New Roman" w:hAnsiTheme="majorHAnsi" w:cs="Tahoma"/>
          <w:lang w:eastAsia="pt-PT"/>
        </w:rPr>
        <w:t xml:space="preserve"> e </w:t>
      </w:r>
      <w:r w:rsidR="002B6C5A" w:rsidRPr="006770A9">
        <w:rPr>
          <w:rFonts w:asciiTheme="majorHAnsi" w:eastAsia="Times New Roman" w:hAnsiTheme="majorHAnsi" w:cs="Tahoma"/>
          <w:lang w:eastAsia="pt-PT"/>
        </w:rPr>
        <w:t xml:space="preserve">assim </w:t>
      </w:r>
      <w:r w:rsidR="00A71D8B" w:rsidRPr="006770A9">
        <w:rPr>
          <w:rFonts w:asciiTheme="majorHAnsi" w:eastAsia="Times New Roman" w:hAnsiTheme="majorHAnsi" w:cs="Tahoma"/>
          <w:lang w:eastAsia="pt-PT"/>
        </w:rPr>
        <w:t xml:space="preserve">ganhar novas forças, para </w:t>
      </w:r>
      <w:r w:rsidR="002B6C5A" w:rsidRPr="006770A9">
        <w:rPr>
          <w:rFonts w:asciiTheme="majorHAnsi" w:eastAsia="Times New Roman" w:hAnsiTheme="majorHAnsi" w:cs="Tahoma"/>
          <w:lang w:eastAsia="pt-PT"/>
        </w:rPr>
        <w:t>poder</w:t>
      </w:r>
      <w:r w:rsidRPr="006770A9">
        <w:rPr>
          <w:rFonts w:asciiTheme="majorHAnsi" w:eastAsia="Times New Roman" w:hAnsiTheme="majorHAnsi" w:cs="Tahoma"/>
          <w:lang w:eastAsia="pt-PT"/>
        </w:rPr>
        <w:t xml:space="preserve"> avançar no caminho</w:t>
      </w:r>
      <w:r w:rsidR="00A71D8B" w:rsidRPr="006770A9">
        <w:rPr>
          <w:rFonts w:asciiTheme="majorHAnsi" w:eastAsia="Times New Roman" w:hAnsiTheme="majorHAnsi" w:cs="Tahoma"/>
          <w:lang w:eastAsia="pt-PT"/>
        </w:rPr>
        <w:t xml:space="preserve"> da Páscoa</w:t>
      </w:r>
      <w:r w:rsidRPr="006770A9">
        <w:rPr>
          <w:rFonts w:asciiTheme="majorHAnsi" w:eastAsia="Times New Roman" w:hAnsiTheme="majorHAnsi" w:cs="Tahoma"/>
          <w:lang w:eastAsia="pt-PT"/>
        </w:rPr>
        <w:t xml:space="preserve">. </w:t>
      </w:r>
      <w:r w:rsidR="00E20171" w:rsidRPr="006770A9">
        <w:rPr>
          <w:rFonts w:asciiTheme="majorHAnsi" w:eastAsia="Times New Roman" w:hAnsiTheme="majorHAnsi" w:cs="Tahoma"/>
          <w:lang w:eastAsia="pt-PT"/>
        </w:rPr>
        <w:t xml:space="preserve">A âncora e a Cruz </w:t>
      </w:r>
      <w:r w:rsidR="00FA6183" w:rsidRPr="006770A9">
        <w:rPr>
          <w:rFonts w:asciiTheme="majorHAnsi" w:eastAsia="Times New Roman" w:hAnsiTheme="majorHAnsi" w:cs="Tahoma"/>
          <w:lang w:eastAsia="pt-PT"/>
        </w:rPr>
        <w:t xml:space="preserve">(ou a cruz com a âncora) </w:t>
      </w:r>
      <w:r w:rsidR="00E20171" w:rsidRPr="006770A9">
        <w:rPr>
          <w:rFonts w:asciiTheme="majorHAnsi" w:eastAsia="Times New Roman" w:hAnsiTheme="majorHAnsi" w:cs="Tahoma"/>
          <w:lang w:eastAsia="pt-PT"/>
        </w:rPr>
        <w:t xml:space="preserve">serão </w:t>
      </w:r>
      <w:r w:rsidR="00C94DEB" w:rsidRPr="006770A9">
        <w:rPr>
          <w:rFonts w:asciiTheme="majorHAnsi" w:eastAsia="Times New Roman" w:hAnsiTheme="majorHAnsi" w:cs="Tahoma"/>
          <w:lang w:eastAsia="pt-PT"/>
        </w:rPr>
        <w:t xml:space="preserve">recolhidas </w:t>
      </w:r>
      <w:r w:rsidR="00E20171" w:rsidRPr="006770A9">
        <w:rPr>
          <w:rFonts w:asciiTheme="majorHAnsi" w:eastAsia="Times New Roman" w:hAnsiTheme="majorHAnsi" w:cs="Tahoma"/>
          <w:lang w:eastAsia="pt-PT"/>
        </w:rPr>
        <w:t xml:space="preserve">do seu lugar, </w:t>
      </w:r>
      <w:r w:rsidR="00A71D8B" w:rsidRPr="006770A9">
        <w:rPr>
          <w:rFonts w:asciiTheme="majorHAnsi" w:eastAsia="Times New Roman" w:hAnsiTheme="majorHAnsi" w:cs="Tahoma"/>
          <w:lang w:eastAsia="pt-PT"/>
        </w:rPr>
        <w:t xml:space="preserve">no final da celebração, </w:t>
      </w:r>
      <w:r w:rsidR="00E20171" w:rsidRPr="006770A9">
        <w:rPr>
          <w:rFonts w:asciiTheme="majorHAnsi" w:eastAsia="Times New Roman" w:hAnsiTheme="majorHAnsi" w:cs="Tahoma"/>
          <w:lang w:eastAsia="pt-PT"/>
        </w:rPr>
        <w:t xml:space="preserve">para que possamos </w:t>
      </w:r>
      <w:r w:rsidR="00A71D8B" w:rsidRPr="006770A9">
        <w:rPr>
          <w:rFonts w:asciiTheme="majorHAnsi" w:eastAsia="Times New Roman" w:hAnsiTheme="majorHAnsi" w:cs="Tahoma"/>
          <w:i/>
          <w:iCs/>
          <w:lang w:eastAsia="pt-PT"/>
        </w:rPr>
        <w:t xml:space="preserve">desamarrar </w:t>
      </w:r>
      <w:r w:rsidR="00A71D8B" w:rsidRPr="006770A9">
        <w:rPr>
          <w:rFonts w:asciiTheme="majorHAnsi" w:eastAsia="Times New Roman" w:hAnsiTheme="majorHAnsi" w:cs="Tahoma"/>
          <w:lang w:eastAsia="pt-PT"/>
        </w:rPr>
        <w:t xml:space="preserve">os nossos nós e </w:t>
      </w:r>
      <w:r w:rsidR="00E20171" w:rsidRPr="006770A9">
        <w:rPr>
          <w:rFonts w:asciiTheme="majorHAnsi" w:eastAsia="Times New Roman" w:hAnsiTheme="majorHAnsi" w:cs="Tahoma"/>
          <w:lang w:eastAsia="pt-PT"/>
        </w:rPr>
        <w:t>continuar a nossa peregrinação</w:t>
      </w:r>
      <w:r w:rsidRPr="006770A9">
        <w:rPr>
          <w:rFonts w:asciiTheme="majorHAnsi" w:eastAsia="Times New Roman" w:hAnsiTheme="majorHAnsi" w:cs="Tahoma"/>
          <w:lang w:eastAsia="pt-PT"/>
        </w:rPr>
        <w:t xml:space="preserve">, o nosso </w:t>
      </w:r>
      <w:r w:rsidR="002B6C5A" w:rsidRPr="006770A9">
        <w:rPr>
          <w:rFonts w:asciiTheme="majorHAnsi" w:eastAsia="Times New Roman" w:hAnsiTheme="majorHAnsi" w:cs="Tahoma"/>
          <w:lang w:eastAsia="pt-PT"/>
        </w:rPr>
        <w:t xml:space="preserve">e novo </w:t>
      </w:r>
      <w:r w:rsidRPr="006770A9">
        <w:rPr>
          <w:rFonts w:asciiTheme="majorHAnsi" w:eastAsia="Times New Roman" w:hAnsiTheme="majorHAnsi" w:cs="Tahoma"/>
          <w:lang w:eastAsia="pt-PT"/>
        </w:rPr>
        <w:t>caminho</w:t>
      </w:r>
      <w:r w:rsidR="00F51161" w:rsidRPr="006770A9">
        <w:rPr>
          <w:rFonts w:asciiTheme="majorHAnsi" w:eastAsia="Times New Roman" w:hAnsiTheme="majorHAnsi" w:cs="Tahoma"/>
          <w:lang w:eastAsia="pt-PT"/>
        </w:rPr>
        <w:t xml:space="preserve">… </w:t>
      </w:r>
      <w:r w:rsidRPr="006770A9">
        <w:rPr>
          <w:rFonts w:asciiTheme="majorHAnsi" w:eastAsia="Times New Roman" w:hAnsiTheme="majorHAnsi" w:cs="Tahoma"/>
          <w:i/>
          <w:iCs/>
          <w:lang w:eastAsia="pt-PT"/>
        </w:rPr>
        <w:t>através do mar</w:t>
      </w:r>
      <w:r w:rsidR="009264B8" w:rsidRPr="006770A9">
        <w:rPr>
          <w:rFonts w:asciiTheme="majorHAnsi" w:eastAsia="Times New Roman" w:hAnsiTheme="majorHAnsi" w:cs="Tahoma"/>
          <w:lang w:eastAsia="pt-PT"/>
        </w:rPr>
        <w:t xml:space="preserve"> (</w:t>
      </w:r>
      <w:r w:rsidR="008A2956" w:rsidRPr="006770A9">
        <w:rPr>
          <w:rFonts w:asciiTheme="majorHAnsi" w:eastAsia="Times New Roman" w:hAnsiTheme="majorHAnsi" w:cs="Tahoma"/>
          <w:lang w:eastAsia="pt-PT"/>
        </w:rPr>
        <w:t xml:space="preserve">cf. </w:t>
      </w:r>
      <w:r w:rsidR="009264B8" w:rsidRPr="006770A9">
        <w:rPr>
          <w:rFonts w:asciiTheme="majorHAnsi" w:eastAsia="Times New Roman" w:hAnsiTheme="majorHAnsi" w:cs="Tahoma"/>
          <w:lang w:eastAsia="pt-PT"/>
        </w:rPr>
        <w:t>Is 43,16)</w:t>
      </w:r>
      <w:r w:rsidR="00E20171" w:rsidRPr="006770A9">
        <w:rPr>
          <w:rFonts w:asciiTheme="majorHAnsi" w:eastAsia="Times New Roman" w:hAnsiTheme="majorHAnsi" w:cs="Tahoma"/>
          <w:lang w:eastAsia="pt-PT"/>
        </w:rPr>
        <w:t xml:space="preserve">. </w:t>
      </w:r>
    </w:p>
    <w:p w14:paraId="073DAC6E" w14:textId="77777777" w:rsidR="00FA6183" w:rsidRPr="006770A9" w:rsidRDefault="00FA6183" w:rsidP="00DE2B97">
      <w:pPr>
        <w:spacing w:after="0" w:line="360" w:lineRule="auto"/>
        <w:jc w:val="both"/>
        <w:rPr>
          <w:rFonts w:asciiTheme="majorHAnsi" w:eastAsia="Times New Roman" w:hAnsiTheme="majorHAnsi" w:cs="Tahoma"/>
          <w:lang w:eastAsia="pt-PT"/>
        </w:rPr>
      </w:pPr>
    </w:p>
    <w:p w14:paraId="05841E63" w14:textId="54777E86" w:rsidR="00E20171" w:rsidRPr="006770A9" w:rsidRDefault="00E20171" w:rsidP="00DE2B97">
      <w:pPr>
        <w:spacing w:after="0" w:line="360" w:lineRule="auto"/>
        <w:jc w:val="both"/>
        <w:rPr>
          <w:rFonts w:asciiTheme="majorHAnsi" w:eastAsia="Times New Roman" w:hAnsiTheme="majorHAnsi" w:cs="Tahoma"/>
          <w:lang w:eastAsia="pt-PT"/>
        </w:rPr>
      </w:pPr>
      <w:r w:rsidRPr="006770A9">
        <w:rPr>
          <w:rFonts w:asciiTheme="majorHAnsi" w:eastAsia="Times New Roman" w:hAnsiTheme="majorHAnsi" w:cs="Tahoma"/>
          <w:lang w:eastAsia="pt-PT"/>
        </w:rPr>
        <w:t xml:space="preserve">Em cada </w:t>
      </w:r>
      <w:r w:rsidR="00E25A15" w:rsidRPr="006770A9">
        <w:rPr>
          <w:rFonts w:asciiTheme="majorHAnsi" w:eastAsia="Times New Roman" w:hAnsiTheme="majorHAnsi" w:cs="Tahoma"/>
          <w:lang w:eastAsia="pt-PT"/>
        </w:rPr>
        <w:t>Domingo</w:t>
      </w:r>
      <w:r w:rsidR="007500B3" w:rsidRPr="006770A9">
        <w:rPr>
          <w:rFonts w:asciiTheme="majorHAnsi" w:eastAsia="Times New Roman" w:hAnsiTheme="majorHAnsi" w:cs="Tahoma"/>
          <w:lang w:eastAsia="pt-PT"/>
        </w:rPr>
        <w:t xml:space="preserve"> da Quaresma</w:t>
      </w:r>
      <w:r w:rsidRPr="006770A9">
        <w:rPr>
          <w:rFonts w:asciiTheme="majorHAnsi" w:eastAsia="Times New Roman" w:hAnsiTheme="majorHAnsi" w:cs="Tahoma"/>
          <w:lang w:eastAsia="pt-PT"/>
        </w:rPr>
        <w:t xml:space="preserve">, </w:t>
      </w:r>
      <w:r w:rsidR="00C17967" w:rsidRPr="006770A9">
        <w:rPr>
          <w:rFonts w:asciiTheme="majorHAnsi" w:eastAsia="Times New Roman" w:hAnsiTheme="majorHAnsi" w:cs="Tahoma"/>
          <w:lang w:eastAsia="pt-PT"/>
        </w:rPr>
        <w:t xml:space="preserve">a partir dos Evangelhos, </w:t>
      </w:r>
      <w:r w:rsidRPr="006770A9">
        <w:rPr>
          <w:rFonts w:asciiTheme="majorHAnsi" w:eastAsia="Times New Roman" w:hAnsiTheme="majorHAnsi" w:cs="Tahoma"/>
          <w:lang w:eastAsia="pt-PT"/>
        </w:rPr>
        <w:t>destacar-se-á um l</w:t>
      </w:r>
      <w:r w:rsidR="00C17967" w:rsidRPr="006770A9">
        <w:rPr>
          <w:rFonts w:asciiTheme="majorHAnsi" w:eastAsia="Times New Roman" w:hAnsiTheme="majorHAnsi" w:cs="Tahoma"/>
          <w:lang w:eastAsia="pt-PT"/>
        </w:rPr>
        <w:t xml:space="preserve">ugar de ancoragem: </w:t>
      </w:r>
    </w:p>
    <w:p w14:paraId="2B1BAC8A" w14:textId="77777777" w:rsidR="00950F7E" w:rsidRPr="006770A9" w:rsidRDefault="00950F7E" w:rsidP="00DE2B97">
      <w:pPr>
        <w:spacing w:after="0" w:line="360" w:lineRule="auto"/>
        <w:jc w:val="both"/>
        <w:rPr>
          <w:rFonts w:asciiTheme="majorHAnsi" w:hAnsiTheme="majorHAnsi"/>
          <w:b/>
          <w:bCs/>
        </w:rPr>
      </w:pPr>
    </w:p>
    <w:p w14:paraId="50E0C12C" w14:textId="491D38A9" w:rsidR="00C17967" w:rsidRPr="006770A9" w:rsidRDefault="00C17967" w:rsidP="00DE2B97">
      <w:pPr>
        <w:spacing w:after="0" w:line="360" w:lineRule="auto"/>
        <w:jc w:val="both"/>
        <w:rPr>
          <w:rFonts w:asciiTheme="majorHAnsi" w:hAnsiTheme="majorHAnsi"/>
        </w:rPr>
      </w:pPr>
      <w:bookmarkStart w:id="6" w:name="_Hlk189671444"/>
      <w:r w:rsidRPr="006770A9">
        <w:rPr>
          <w:rFonts w:asciiTheme="majorHAnsi" w:hAnsiTheme="majorHAnsi"/>
          <w:b/>
          <w:bCs/>
        </w:rPr>
        <w:t xml:space="preserve">Primeiro </w:t>
      </w:r>
      <w:r w:rsidR="00E25A15" w:rsidRPr="006770A9">
        <w:rPr>
          <w:rFonts w:asciiTheme="majorHAnsi" w:hAnsiTheme="majorHAnsi"/>
          <w:b/>
          <w:bCs/>
        </w:rPr>
        <w:t>Domingo</w:t>
      </w:r>
      <w:r w:rsidRPr="006770A9">
        <w:rPr>
          <w:rFonts w:asciiTheme="majorHAnsi" w:hAnsiTheme="majorHAnsi"/>
          <w:b/>
          <w:bCs/>
        </w:rPr>
        <w:t>:</w:t>
      </w:r>
      <w:r w:rsidRPr="006770A9">
        <w:rPr>
          <w:rFonts w:asciiTheme="majorHAnsi" w:hAnsiTheme="majorHAnsi"/>
        </w:rPr>
        <w:t xml:space="preserve"> Ancorar no deserto </w:t>
      </w:r>
      <w:r w:rsidR="009264B8" w:rsidRPr="006770A9">
        <w:rPr>
          <w:rFonts w:asciiTheme="majorHAnsi" w:hAnsiTheme="majorHAnsi"/>
        </w:rPr>
        <w:t>da t</w:t>
      </w:r>
      <w:r w:rsidR="00561341" w:rsidRPr="006770A9">
        <w:rPr>
          <w:rFonts w:asciiTheme="majorHAnsi" w:hAnsiTheme="majorHAnsi"/>
        </w:rPr>
        <w:t>ravessia</w:t>
      </w:r>
    </w:p>
    <w:p w14:paraId="770C2E18" w14:textId="47560C54" w:rsidR="00C17967" w:rsidRPr="006770A9" w:rsidRDefault="00C17967" w:rsidP="00DE2B97">
      <w:pPr>
        <w:spacing w:after="0" w:line="360" w:lineRule="auto"/>
        <w:jc w:val="both"/>
        <w:rPr>
          <w:rFonts w:asciiTheme="majorHAnsi" w:hAnsiTheme="majorHAnsi"/>
        </w:rPr>
      </w:pPr>
      <w:r w:rsidRPr="006770A9">
        <w:rPr>
          <w:rFonts w:asciiTheme="majorHAnsi" w:hAnsiTheme="majorHAnsi"/>
          <w:b/>
          <w:bCs/>
        </w:rPr>
        <w:t xml:space="preserve">Segundo </w:t>
      </w:r>
      <w:r w:rsidR="00E25A15" w:rsidRPr="006770A9">
        <w:rPr>
          <w:rFonts w:asciiTheme="majorHAnsi" w:hAnsiTheme="majorHAnsi"/>
          <w:b/>
          <w:bCs/>
        </w:rPr>
        <w:t>Domingo</w:t>
      </w:r>
      <w:r w:rsidRPr="006770A9">
        <w:rPr>
          <w:rFonts w:asciiTheme="majorHAnsi" w:hAnsiTheme="majorHAnsi"/>
        </w:rPr>
        <w:t>: Ancorar n</w:t>
      </w:r>
      <w:r w:rsidR="009264B8" w:rsidRPr="006770A9">
        <w:rPr>
          <w:rFonts w:asciiTheme="majorHAnsi" w:hAnsiTheme="majorHAnsi"/>
        </w:rPr>
        <w:t>o monte da transfiguração</w:t>
      </w:r>
    </w:p>
    <w:p w14:paraId="43FC6F0C" w14:textId="00E3170A" w:rsidR="00C17967" w:rsidRPr="006770A9" w:rsidRDefault="00C17967" w:rsidP="00DE2B97">
      <w:pPr>
        <w:spacing w:after="0" w:line="360" w:lineRule="auto"/>
        <w:jc w:val="both"/>
        <w:rPr>
          <w:rFonts w:asciiTheme="majorHAnsi" w:hAnsiTheme="majorHAnsi"/>
        </w:rPr>
      </w:pPr>
      <w:r w:rsidRPr="006770A9">
        <w:rPr>
          <w:rFonts w:asciiTheme="majorHAnsi" w:hAnsiTheme="majorHAnsi"/>
          <w:b/>
          <w:bCs/>
        </w:rPr>
        <w:t xml:space="preserve">Terceiro </w:t>
      </w:r>
      <w:r w:rsidR="00E25A15" w:rsidRPr="006770A9">
        <w:rPr>
          <w:rFonts w:asciiTheme="majorHAnsi" w:hAnsiTheme="majorHAnsi"/>
          <w:b/>
          <w:bCs/>
        </w:rPr>
        <w:t>Domingo</w:t>
      </w:r>
      <w:r w:rsidRPr="006770A9">
        <w:rPr>
          <w:rFonts w:asciiTheme="majorHAnsi" w:hAnsiTheme="majorHAnsi"/>
          <w:b/>
          <w:bCs/>
        </w:rPr>
        <w:t>:</w:t>
      </w:r>
      <w:r w:rsidRPr="006770A9">
        <w:rPr>
          <w:rFonts w:asciiTheme="majorHAnsi" w:hAnsiTheme="majorHAnsi"/>
        </w:rPr>
        <w:t xml:space="preserve"> Ancorar </w:t>
      </w:r>
      <w:r w:rsidR="009264B8" w:rsidRPr="006770A9">
        <w:rPr>
          <w:rFonts w:asciiTheme="majorHAnsi" w:hAnsiTheme="majorHAnsi"/>
        </w:rPr>
        <w:t>na vinha</w:t>
      </w:r>
      <w:r w:rsidRPr="006770A9">
        <w:rPr>
          <w:rFonts w:asciiTheme="majorHAnsi" w:hAnsiTheme="majorHAnsi"/>
        </w:rPr>
        <w:t xml:space="preserve"> da</w:t>
      </w:r>
      <w:r w:rsidR="007500B3" w:rsidRPr="006770A9">
        <w:rPr>
          <w:rFonts w:asciiTheme="majorHAnsi" w:hAnsiTheme="majorHAnsi"/>
        </w:rPr>
        <w:t xml:space="preserve"> </w:t>
      </w:r>
      <w:r w:rsidRPr="006770A9">
        <w:rPr>
          <w:rFonts w:asciiTheme="majorHAnsi" w:hAnsiTheme="majorHAnsi"/>
        </w:rPr>
        <w:t>conversão</w:t>
      </w:r>
    </w:p>
    <w:p w14:paraId="463CEBDC" w14:textId="0E025AA0" w:rsidR="00C17967" w:rsidRPr="006770A9" w:rsidRDefault="00C17967" w:rsidP="00DE2B97">
      <w:pPr>
        <w:spacing w:after="0" w:line="360" w:lineRule="auto"/>
        <w:jc w:val="both"/>
        <w:rPr>
          <w:rFonts w:asciiTheme="majorHAnsi" w:hAnsiTheme="majorHAnsi"/>
        </w:rPr>
      </w:pPr>
      <w:r w:rsidRPr="006770A9">
        <w:rPr>
          <w:rFonts w:asciiTheme="majorHAnsi" w:hAnsiTheme="majorHAnsi"/>
          <w:b/>
          <w:bCs/>
        </w:rPr>
        <w:t xml:space="preserve">Quarto </w:t>
      </w:r>
      <w:r w:rsidR="00E25A15" w:rsidRPr="006770A9">
        <w:rPr>
          <w:rFonts w:asciiTheme="majorHAnsi" w:hAnsiTheme="majorHAnsi"/>
          <w:b/>
          <w:bCs/>
        </w:rPr>
        <w:t>Domingo</w:t>
      </w:r>
      <w:r w:rsidRPr="006770A9">
        <w:rPr>
          <w:rFonts w:asciiTheme="majorHAnsi" w:hAnsiTheme="majorHAnsi"/>
          <w:b/>
          <w:bCs/>
        </w:rPr>
        <w:t xml:space="preserve">: </w:t>
      </w:r>
      <w:r w:rsidRPr="006770A9">
        <w:rPr>
          <w:rFonts w:asciiTheme="majorHAnsi" w:hAnsiTheme="majorHAnsi"/>
        </w:rPr>
        <w:t xml:space="preserve">Ancorar na casa </w:t>
      </w:r>
      <w:r w:rsidR="007500B3" w:rsidRPr="006770A9">
        <w:rPr>
          <w:rFonts w:asciiTheme="majorHAnsi" w:hAnsiTheme="majorHAnsi"/>
        </w:rPr>
        <w:t xml:space="preserve">da </w:t>
      </w:r>
      <w:r w:rsidR="009264B8" w:rsidRPr="006770A9">
        <w:rPr>
          <w:rFonts w:asciiTheme="majorHAnsi" w:hAnsiTheme="majorHAnsi"/>
        </w:rPr>
        <w:t>reconciliação</w:t>
      </w:r>
    </w:p>
    <w:p w14:paraId="2A314239" w14:textId="5D459033" w:rsidR="00C17967" w:rsidRPr="006770A9" w:rsidRDefault="00C17967" w:rsidP="00DE2B97">
      <w:pPr>
        <w:spacing w:after="0" w:line="360" w:lineRule="auto"/>
        <w:jc w:val="both"/>
        <w:rPr>
          <w:rFonts w:asciiTheme="majorHAnsi" w:hAnsiTheme="majorHAnsi"/>
        </w:rPr>
      </w:pPr>
      <w:r w:rsidRPr="006770A9">
        <w:rPr>
          <w:rFonts w:asciiTheme="majorHAnsi" w:hAnsiTheme="majorHAnsi"/>
          <w:b/>
          <w:bCs/>
        </w:rPr>
        <w:t xml:space="preserve">Quinto </w:t>
      </w:r>
      <w:r w:rsidR="00E25A15" w:rsidRPr="006770A9">
        <w:rPr>
          <w:rFonts w:asciiTheme="majorHAnsi" w:hAnsiTheme="majorHAnsi"/>
          <w:b/>
          <w:bCs/>
        </w:rPr>
        <w:t>Domingo</w:t>
      </w:r>
      <w:r w:rsidRPr="006770A9">
        <w:rPr>
          <w:rFonts w:asciiTheme="majorHAnsi" w:hAnsiTheme="majorHAnsi"/>
          <w:b/>
          <w:bCs/>
        </w:rPr>
        <w:t>:</w:t>
      </w:r>
      <w:r w:rsidRPr="006770A9">
        <w:rPr>
          <w:rFonts w:asciiTheme="majorHAnsi" w:hAnsiTheme="majorHAnsi"/>
        </w:rPr>
        <w:t xml:space="preserve"> Ancorar no </w:t>
      </w:r>
      <w:r w:rsidR="00E15CB3" w:rsidRPr="006770A9">
        <w:rPr>
          <w:rFonts w:asciiTheme="majorHAnsi" w:hAnsiTheme="majorHAnsi"/>
        </w:rPr>
        <w:t>m</w:t>
      </w:r>
      <w:r w:rsidRPr="006770A9">
        <w:rPr>
          <w:rFonts w:asciiTheme="majorHAnsi" w:hAnsiTheme="majorHAnsi"/>
        </w:rPr>
        <w:t xml:space="preserve">onte </w:t>
      </w:r>
      <w:r w:rsidR="009264B8" w:rsidRPr="006770A9">
        <w:rPr>
          <w:rFonts w:asciiTheme="majorHAnsi" w:hAnsiTheme="majorHAnsi"/>
        </w:rPr>
        <w:t>d</w:t>
      </w:r>
      <w:r w:rsidR="007500B3" w:rsidRPr="006770A9">
        <w:rPr>
          <w:rFonts w:asciiTheme="majorHAnsi" w:hAnsiTheme="majorHAnsi"/>
        </w:rPr>
        <w:t xml:space="preserve">o </w:t>
      </w:r>
      <w:r w:rsidR="009264B8" w:rsidRPr="006770A9">
        <w:rPr>
          <w:rFonts w:asciiTheme="majorHAnsi" w:hAnsiTheme="majorHAnsi"/>
        </w:rPr>
        <w:t>perdão</w:t>
      </w:r>
    </w:p>
    <w:p w14:paraId="38931053" w14:textId="2500CDD0" w:rsidR="002B6C5A" w:rsidRPr="005C1719" w:rsidRDefault="00C17967" w:rsidP="00DE2B97">
      <w:pPr>
        <w:spacing w:after="0" w:line="360" w:lineRule="auto"/>
        <w:jc w:val="both"/>
        <w:rPr>
          <w:rFonts w:asciiTheme="majorHAnsi" w:hAnsiTheme="majorHAnsi"/>
        </w:rPr>
      </w:pPr>
      <w:r w:rsidRPr="006770A9">
        <w:rPr>
          <w:rFonts w:asciiTheme="majorHAnsi" w:hAnsiTheme="majorHAnsi"/>
          <w:b/>
          <w:bCs/>
        </w:rPr>
        <w:t>Semana Santa</w:t>
      </w:r>
      <w:r w:rsidRPr="006770A9">
        <w:rPr>
          <w:rFonts w:asciiTheme="majorHAnsi" w:hAnsiTheme="majorHAnsi"/>
        </w:rPr>
        <w:t xml:space="preserve">: Ancorar na </w:t>
      </w:r>
      <w:r w:rsidR="00E15CB3" w:rsidRPr="006770A9">
        <w:rPr>
          <w:rFonts w:asciiTheme="majorHAnsi" w:hAnsiTheme="majorHAnsi"/>
        </w:rPr>
        <w:t>c</w:t>
      </w:r>
      <w:r w:rsidRPr="006770A9">
        <w:rPr>
          <w:rFonts w:asciiTheme="majorHAnsi" w:hAnsiTheme="majorHAnsi"/>
        </w:rPr>
        <w:t xml:space="preserve">idade </w:t>
      </w:r>
      <w:r w:rsidR="007500B3" w:rsidRPr="006770A9">
        <w:rPr>
          <w:rFonts w:asciiTheme="majorHAnsi" w:hAnsiTheme="majorHAnsi"/>
        </w:rPr>
        <w:t>da esperança</w:t>
      </w:r>
      <w:bookmarkEnd w:id="6"/>
    </w:p>
    <w:p w14:paraId="2F196854" w14:textId="70CDF21E" w:rsidR="006043C2" w:rsidRPr="006770A9" w:rsidRDefault="00FA3E8A" w:rsidP="00475787">
      <w:pPr>
        <w:pStyle w:val="Ttulo1"/>
        <w:rPr>
          <w:rFonts w:eastAsia="Times New Roman" w:cs="Tahoma"/>
          <w:lang w:eastAsia="pt-PT"/>
        </w:rPr>
      </w:pPr>
      <w:bookmarkStart w:id="7" w:name="_Toc189911293"/>
      <w:r w:rsidRPr="006770A9">
        <w:t xml:space="preserve">III. </w:t>
      </w:r>
      <w:r w:rsidR="00E15CB3" w:rsidRPr="006770A9">
        <w:t>UMA VIRTUDE</w:t>
      </w:r>
      <w:r w:rsidR="008D7586" w:rsidRPr="006770A9">
        <w:t xml:space="preserve"> TEOLOGAL</w:t>
      </w:r>
      <w:r w:rsidR="00E15CB3" w:rsidRPr="006770A9">
        <w:t>:  A ESPERANÇA</w:t>
      </w:r>
      <w:bookmarkEnd w:id="7"/>
      <w:r w:rsidR="00E15CB3" w:rsidRPr="006770A9">
        <w:t xml:space="preserve"> </w:t>
      </w:r>
    </w:p>
    <w:p w14:paraId="1D50F861" w14:textId="13390006" w:rsidR="00C26A41" w:rsidRPr="006770A9" w:rsidRDefault="00C26A41" w:rsidP="00DE2B97">
      <w:pPr>
        <w:spacing w:after="0" w:line="360" w:lineRule="auto"/>
        <w:jc w:val="both"/>
        <w:rPr>
          <w:rFonts w:asciiTheme="majorHAnsi" w:hAnsiTheme="majorHAnsi"/>
        </w:rPr>
      </w:pPr>
    </w:p>
    <w:p w14:paraId="2071C2FE" w14:textId="5E025314" w:rsidR="00742B0A" w:rsidRPr="006770A9" w:rsidRDefault="00621CE6" w:rsidP="00DE2B97">
      <w:pPr>
        <w:spacing w:after="0" w:line="360" w:lineRule="auto"/>
        <w:jc w:val="both"/>
        <w:rPr>
          <w:rFonts w:asciiTheme="majorHAnsi" w:hAnsiTheme="majorHAnsi"/>
        </w:rPr>
      </w:pPr>
      <w:r w:rsidRPr="006770A9">
        <w:rPr>
          <w:rFonts w:asciiTheme="majorHAnsi" w:hAnsiTheme="majorHAnsi"/>
        </w:rPr>
        <w:t xml:space="preserve">Ao longo da Quaresma, podemos percorrer este caminho da esperança, aprofundando esta virtude teologal, </w:t>
      </w:r>
      <w:r w:rsidR="00EC1BF2" w:rsidRPr="006770A9">
        <w:rPr>
          <w:rFonts w:asciiTheme="majorHAnsi" w:hAnsiTheme="majorHAnsi"/>
        </w:rPr>
        <w:t>em</w:t>
      </w:r>
      <w:r w:rsidRPr="006770A9">
        <w:rPr>
          <w:rFonts w:asciiTheme="majorHAnsi" w:hAnsiTheme="majorHAnsi"/>
        </w:rPr>
        <w:t xml:space="preserve"> várias </w:t>
      </w:r>
      <w:r w:rsidR="00EC1BF2" w:rsidRPr="006770A9">
        <w:rPr>
          <w:rFonts w:asciiTheme="majorHAnsi" w:hAnsiTheme="majorHAnsi"/>
        </w:rPr>
        <w:t>perspetivas</w:t>
      </w:r>
      <w:r w:rsidRPr="006770A9">
        <w:rPr>
          <w:rFonts w:asciiTheme="majorHAnsi" w:hAnsiTheme="majorHAnsi"/>
        </w:rPr>
        <w:t xml:space="preserve">, </w:t>
      </w:r>
      <w:r w:rsidR="00E15CB3" w:rsidRPr="006770A9">
        <w:rPr>
          <w:rFonts w:asciiTheme="majorHAnsi" w:hAnsiTheme="majorHAnsi"/>
        </w:rPr>
        <w:t>a partir d</w:t>
      </w:r>
      <w:r w:rsidRPr="006770A9">
        <w:rPr>
          <w:rFonts w:asciiTheme="majorHAnsi" w:hAnsiTheme="majorHAnsi"/>
        </w:rPr>
        <w:t>a Palavra de Deus</w:t>
      </w:r>
      <w:r w:rsidR="00E15CB3" w:rsidRPr="006770A9">
        <w:rPr>
          <w:rFonts w:asciiTheme="majorHAnsi" w:hAnsiTheme="majorHAnsi"/>
        </w:rPr>
        <w:t xml:space="preserve">, que </w:t>
      </w:r>
      <w:r w:rsidRPr="006770A9">
        <w:rPr>
          <w:rFonts w:asciiTheme="majorHAnsi" w:hAnsiTheme="majorHAnsi"/>
        </w:rPr>
        <w:t xml:space="preserve">nos ajuda a </w:t>
      </w:r>
      <w:r w:rsidR="00EC1BF2" w:rsidRPr="006770A9">
        <w:rPr>
          <w:rFonts w:asciiTheme="majorHAnsi" w:hAnsiTheme="majorHAnsi"/>
        </w:rPr>
        <w:t xml:space="preserve">descobrir e </w:t>
      </w:r>
      <w:r w:rsidRPr="006770A9">
        <w:rPr>
          <w:rFonts w:asciiTheme="majorHAnsi" w:hAnsiTheme="majorHAnsi"/>
        </w:rPr>
        <w:t>aprofundar</w:t>
      </w:r>
      <w:r w:rsidR="00EC1BF2" w:rsidRPr="006770A9">
        <w:rPr>
          <w:rFonts w:asciiTheme="majorHAnsi" w:hAnsiTheme="majorHAnsi"/>
        </w:rPr>
        <w:t xml:space="preserve"> e </w:t>
      </w:r>
      <w:r w:rsidRPr="006770A9">
        <w:rPr>
          <w:rFonts w:asciiTheme="majorHAnsi" w:hAnsiTheme="majorHAnsi"/>
        </w:rPr>
        <w:t>que a história da salvação nos ilustra, com palavras</w:t>
      </w:r>
      <w:r w:rsidR="00EC1BF2" w:rsidRPr="006770A9">
        <w:rPr>
          <w:rFonts w:asciiTheme="majorHAnsi" w:hAnsiTheme="majorHAnsi"/>
        </w:rPr>
        <w:t xml:space="preserve">, figuras e </w:t>
      </w:r>
      <w:r w:rsidRPr="006770A9">
        <w:rPr>
          <w:rFonts w:asciiTheme="majorHAnsi" w:hAnsiTheme="majorHAnsi"/>
        </w:rPr>
        <w:t>testemunh</w:t>
      </w:r>
      <w:r w:rsidR="00EC1BF2" w:rsidRPr="006770A9">
        <w:rPr>
          <w:rFonts w:asciiTheme="majorHAnsi" w:hAnsiTheme="majorHAnsi"/>
        </w:rPr>
        <w:t>os</w:t>
      </w:r>
      <w:r w:rsidRPr="006770A9">
        <w:rPr>
          <w:rFonts w:asciiTheme="majorHAnsi" w:hAnsiTheme="majorHAnsi"/>
        </w:rPr>
        <w:t xml:space="preserve">. </w:t>
      </w:r>
    </w:p>
    <w:p w14:paraId="78F91684" w14:textId="77777777" w:rsidR="00E25A15" w:rsidRPr="006770A9" w:rsidRDefault="00E25A15" w:rsidP="00DE2B97">
      <w:pPr>
        <w:spacing w:after="0" w:line="360" w:lineRule="auto"/>
        <w:jc w:val="both"/>
        <w:rPr>
          <w:rFonts w:asciiTheme="majorHAnsi" w:hAnsiTheme="majorHAnsi"/>
        </w:rPr>
      </w:pPr>
    </w:p>
    <w:p w14:paraId="269B17C4" w14:textId="2656B1D2" w:rsidR="00E25A15" w:rsidRPr="006770A9" w:rsidRDefault="00E25A15" w:rsidP="00DE2B97">
      <w:pPr>
        <w:spacing w:after="0" w:line="360" w:lineRule="auto"/>
        <w:rPr>
          <w:rFonts w:asciiTheme="majorHAnsi" w:hAnsiTheme="majorHAnsi"/>
          <w:b/>
          <w:bCs/>
        </w:rPr>
      </w:pPr>
      <w:bookmarkStart w:id="8" w:name="_Hlk189671433"/>
      <w:bookmarkStart w:id="9" w:name="_Hlk189577082"/>
      <w:r w:rsidRPr="006770A9">
        <w:rPr>
          <w:rFonts w:asciiTheme="majorHAnsi" w:hAnsiTheme="majorHAnsi"/>
          <w:b/>
          <w:bCs/>
        </w:rPr>
        <w:t>1.º Domingo</w:t>
      </w:r>
    </w:p>
    <w:p w14:paraId="26EB93D2" w14:textId="09CE1207" w:rsidR="00E25A15" w:rsidRPr="006770A9" w:rsidRDefault="00E25A15" w:rsidP="00DE2B97">
      <w:pPr>
        <w:spacing w:after="0" w:line="360" w:lineRule="auto"/>
        <w:jc w:val="both"/>
        <w:rPr>
          <w:rFonts w:asciiTheme="majorHAnsi" w:hAnsiTheme="majorHAnsi"/>
        </w:rPr>
      </w:pPr>
      <w:r w:rsidRPr="006770A9">
        <w:rPr>
          <w:rFonts w:asciiTheme="majorHAnsi" w:hAnsiTheme="majorHAnsi"/>
        </w:rPr>
        <w:t>A esperança é um caminho de confiança</w:t>
      </w:r>
    </w:p>
    <w:p w14:paraId="36929C0F" w14:textId="6189C9DB" w:rsidR="00E25A15" w:rsidRPr="006770A9" w:rsidRDefault="00E25A15" w:rsidP="00DE2B97">
      <w:pPr>
        <w:spacing w:after="0" w:line="360" w:lineRule="auto"/>
        <w:jc w:val="both"/>
        <w:rPr>
          <w:rFonts w:asciiTheme="majorHAnsi" w:hAnsiTheme="majorHAnsi"/>
        </w:rPr>
      </w:pPr>
      <w:r w:rsidRPr="006770A9">
        <w:rPr>
          <w:rFonts w:asciiTheme="majorHAnsi" w:hAnsiTheme="majorHAnsi"/>
        </w:rPr>
        <w:t>O ponto de partida é a nossa condição de escravidão</w:t>
      </w:r>
    </w:p>
    <w:p w14:paraId="266D393D" w14:textId="77777777" w:rsidR="00CE3EE4" w:rsidRPr="006770A9" w:rsidRDefault="00CE3EE4" w:rsidP="00DE2B97">
      <w:pPr>
        <w:spacing w:after="0" w:line="360" w:lineRule="auto"/>
        <w:rPr>
          <w:rFonts w:asciiTheme="majorHAnsi" w:hAnsiTheme="majorHAnsi"/>
        </w:rPr>
      </w:pPr>
    </w:p>
    <w:p w14:paraId="5B920945" w14:textId="33CE57EF" w:rsidR="00EC1BF2" w:rsidRPr="006770A9" w:rsidRDefault="00E25A15" w:rsidP="00DE2B97">
      <w:pPr>
        <w:spacing w:after="0" w:line="360" w:lineRule="auto"/>
        <w:rPr>
          <w:rFonts w:asciiTheme="majorHAnsi" w:hAnsiTheme="majorHAnsi"/>
          <w:b/>
          <w:bCs/>
        </w:rPr>
      </w:pPr>
      <w:r w:rsidRPr="006770A9">
        <w:rPr>
          <w:rFonts w:asciiTheme="majorHAnsi" w:hAnsiTheme="majorHAnsi"/>
          <w:b/>
          <w:bCs/>
        </w:rPr>
        <w:t>2.º Domingo</w:t>
      </w:r>
    </w:p>
    <w:p w14:paraId="4C4A6A81" w14:textId="6B66A342" w:rsidR="00E25A15" w:rsidRPr="006770A9" w:rsidRDefault="00E25A15" w:rsidP="00DE2B97">
      <w:pPr>
        <w:spacing w:after="0" w:line="360" w:lineRule="auto"/>
        <w:rPr>
          <w:rFonts w:asciiTheme="majorHAnsi" w:hAnsiTheme="majorHAnsi"/>
          <w:b/>
          <w:bCs/>
        </w:rPr>
      </w:pPr>
      <w:r w:rsidRPr="006770A9">
        <w:rPr>
          <w:rFonts w:asciiTheme="majorHAnsi" w:hAnsiTheme="majorHAnsi"/>
        </w:rPr>
        <w:t>A esperança abre novos horizontes no caminho</w:t>
      </w:r>
    </w:p>
    <w:p w14:paraId="5DE4AC6E" w14:textId="61EC6870" w:rsidR="00E25A15" w:rsidRPr="006770A9" w:rsidRDefault="00E25A15" w:rsidP="00DE2B97">
      <w:pPr>
        <w:spacing w:after="0" w:line="360" w:lineRule="auto"/>
        <w:jc w:val="both"/>
        <w:rPr>
          <w:rFonts w:asciiTheme="majorHAnsi" w:hAnsiTheme="majorHAnsi"/>
        </w:rPr>
      </w:pPr>
      <w:r w:rsidRPr="006770A9">
        <w:rPr>
          <w:rFonts w:asciiTheme="majorHAnsi" w:hAnsiTheme="majorHAnsi"/>
        </w:rPr>
        <w:t>A meta do caminho é a Páscoa da nossa transformação</w:t>
      </w:r>
    </w:p>
    <w:p w14:paraId="0681D558" w14:textId="0CCEF0FE" w:rsidR="00E25A15" w:rsidRPr="006770A9" w:rsidRDefault="00E25A15" w:rsidP="00DE2B97">
      <w:pPr>
        <w:spacing w:after="0" w:line="360" w:lineRule="auto"/>
        <w:rPr>
          <w:rFonts w:asciiTheme="majorHAnsi" w:hAnsiTheme="majorHAnsi"/>
          <w:b/>
          <w:bCs/>
        </w:rPr>
      </w:pPr>
      <w:r w:rsidRPr="006770A9">
        <w:rPr>
          <w:rFonts w:asciiTheme="majorHAnsi" w:hAnsiTheme="majorHAnsi"/>
          <w:b/>
          <w:bCs/>
        </w:rPr>
        <w:t>3.º Doming</w:t>
      </w:r>
      <w:r w:rsidR="00DE2B97" w:rsidRPr="006770A9">
        <w:rPr>
          <w:rFonts w:asciiTheme="majorHAnsi" w:hAnsiTheme="majorHAnsi"/>
          <w:b/>
          <w:bCs/>
        </w:rPr>
        <w:t>o</w:t>
      </w:r>
    </w:p>
    <w:p w14:paraId="3DE23935" w14:textId="41965C27" w:rsidR="00E25A15" w:rsidRPr="006770A9" w:rsidRDefault="00E25A15" w:rsidP="00DE2B97">
      <w:pPr>
        <w:spacing w:after="0" w:line="360" w:lineRule="auto"/>
        <w:jc w:val="both"/>
        <w:rPr>
          <w:rFonts w:asciiTheme="majorHAnsi" w:hAnsiTheme="majorHAnsi"/>
        </w:rPr>
      </w:pPr>
      <w:r w:rsidRPr="006770A9">
        <w:rPr>
          <w:rFonts w:asciiTheme="majorHAnsi" w:hAnsiTheme="majorHAnsi"/>
        </w:rPr>
        <w:t>A esperança não arreda pé do caminho</w:t>
      </w:r>
    </w:p>
    <w:p w14:paraId="2AB96E7D" w14:textId="405A1431" w:rsidR="00E25A15" w:rsidRPr="006770A9" w:rsidRDefault="00E25A15" w:rsidP="00DE2B97">
      <w:pPr>
        <w:spacing w:after="0" w:line="360" w:lineRule="auto"/>
        <w:jc w:val="both"/>
        <w:rPr>
          <w:rFonts w:asciiTheme="majorHAnsi" w:hAnsiTheme="majorHAnsi"/>
        </w:rPr>
      </w:pPr>
      <w:r w:rsidRPr="006770A9">
        <w:rPr>
          <w:rFonts w:asciiTheme="majorHAnsi" w:hAnsiTheme="majorHAnsi"/>
        </w:rPr>
        <w:t>A esperança dá-te uma nova oportunidade</w:t>
      </w:r>
    </w:p>
    <w:p w14:paraId="01F40FE4" w14:textId="77777777" w:rsidR="005C1719" w:rsidRDefault="005C1719" w:rsidP="00DE2B97">
      <w:pPr>
        <w:spacing w:after="0" w:line="360" w:lineRule="auto"/>
        <w:rPr>
          <w:rFonts w:asciiTheme="majorHAnsi" w:hAnsiTheme="majorHAnsi"/>
          <w:b/>
          <w:bCs/>
        </w:rPr>
      </w:pPr>
    </w:p>
    <w:p w14:paraId="2F036CAD" w14:textId="3FCEF75A" w:rsidR="00E25A15" w:rsidRPr="006770A9" w:rsidRDefault="00E25A15" w:rsidP="00DE2B97">
      <w:pPr>
        <w:spacing w:after="0" w:line="360" w:lineRule="auto"/>
        <w:rPr>
          <w:rFonts w:asciiTheme="majorHAnsi" w:hAnsiTheme="majorHAnsi"/>
          <w:b/>
          <w:bCs/>
        </w:rPr>
      </w:pPr>
      <w:r w:rsidRPr="006770A9">
        <w:rPr>
          <w:rFonts w:asciiTheme="majorHAnsi" w:hAnsiTheme="majorHAnsi"/>
          <w:b/>
          <w:bCs/>
        </w:rPr>
        <w:t>4.º Domingo</w:t>
      </w:r>
    </w:p>
    <w:p w14:paraId="316CE83D" w14:textId="78EB66FD" w:rsidR="00E25A15" w:rsidRPr="006770A9" w:rsidRDefault="00E25A15" w:rsidP="00DE2B97">
      <w:pPr>
        <w:spacing w:after="0" w:line="360" w:lineRule="auto"/>
        <w:jc w:val="both"/>
        <w:rPr>
          <w:rFonts w:asciiTheme="majorHAnsi" w:hAnsiTheme="majorHAnsi"/>
        </w:rPr>
      </w:pPr>
      <w:r w:rsidRPr="006770A9">
        <w:rPr>
          <w:rFonts w:asciiTheme="majorHAnsi" w:hAnsiTheme="majorHAnsi"/>
        </w:rPr>
        <w:t>A esperança vê ao longe</w:t>
      </w:r>
    </w:p>
    <w:p w14:paraId="3A163943" w14:textId="643366C4" w:rsidR="00E25A15" w:rsidRPr="006770A9" w:rsidRDefault="00E25A15" w:rsidP="00DE2B97">
      <w:pPr>
        <w:spacing w:after="0" w:line="360" w:lineRule="auto"/>
        <w:jc w:val="both"/>
        <w:rPr>
          <w:rFonts w:asciiTheme="majorHAnsi" w:hAnsiTheme="majorHAnsi"/>
        </w:rPr>
      </w:pPr>
      <w:r w:rsidRPr="006770A9">
        <w:rPr>
          <w:rFonts w:asciiTheme="majorHAnsi" w:hAnsiTheme="majorHAnsi"/>
        </w:rPr>
        <w:t>Deus também espera por nós</w:t>
      </w:r>
    </w:p>
    <w:p w14:paraId="1D910581" w14:textId="77777777" w:rsidR="00E25A15" w:rsidRPr="006770A9" w:rsidRDefault="00E25A15" w:rsidP="00DE2B97">
      <w:pPr>
        <w:pStyle w:val="PargrafodaLista"/>
        <w:spacing w:after="0" w:line="360" w:lineRule="auto"/>
        <w:ind w:left="0"/>
        <w:jc w:val="both"/>
        <w:rPr>
          <w:rFonts w:asciiTheme="majorHAnsi" w:hAnsiTheme="majorHAnsi"/>
        </w:rPr>
      </w:pPr>
    </w:p>
    <w:p w14:paraId="5F8CF3DD" w14:textId="46432737" w:rsidR="00E25A15" w:rsidRPr="006770A9" w:rsidRDefault="00E25A15" w:rsidP="00DE2B97">
      <w:pPr>
        <w:spacing w:after="0" w:line="360" w:lineRule="auto"/>
        <w:rPr>
          <w:rFonts w:asciiTheme="majorHAnsi" w:hAnsiTheme="majorHAnsi"/>
          <w:b/>
          <w:bCs/>
        </w:rPr>
      </w:pPr>
      <w:r w:rsidRPr="006770A9">
        <w:rPr>
          <w:rFonts w:asciiTheme="majorHAnsi" w:hAnsiTheme="majorHAnsi"/>
          <w:b/>
          <w:bCs/>
        </w:rPr>
        <w:t>5.º Domingo</w:t>
      </w:r>
    </w:p>
    <w:p w14:paraId="3D74427F" w14:textId="79DAF81C" w:rsidR="00E25A15" w:rsidRPr="006770A9" w:rsidRDefault="00E25A15" w:rsidP="00DE2B97">
      <w:pPr>
        <w:spacing w:after="0" w:line="360" w:lineRule="auto"/>
        <w:jc w:val="both"/>
        <w:rPr>
          <w:rFonts w:asciiTheme="majorHAnsi" w:hAnsiTheme="majorHAnsi"/>
        </w:rPr>
      </w:pPr>
      <w:r w:rsidRPr="006770A9">
        <w:rPr>
          <w:rFonts w:asciiTheme="majorHAnsi" w:hAnsiTheme="majorHAnsi"/>
        </w:rPr>
        <w:t>A esperança corre por caminhos de futuro</w:t>
      </w:r>
    </w:p>
    <w:p w14:paraId="3027DA7A" w14:textId="606D4248" w:rsidR="00E25A15" w:rsidRPr="006770A9" w:rsidRDefault="00E25A15" w:rsidP="00DE2B97">
      <w:pPr>
        <w:spacing w:after="0" w:line="360" w:lineRule="auto"/>
        <w:jc w:val="both"/>
        <w:rPr>
          <w:rFonts w:asciiTheme="majorHAnsi" w:hAnsiTheme="majorHAnsi"/>
        </w:rPr>
      </w:pPr>
      <w:r w:rsidRPr="006770A9">
        <w:rPr>
          <w:rFonts w:asciiTheme="majorHAnsi" w:hAnsiTheme="majorHAnsi"/>
        </w:rPr>
        <w:t>O perdão é o motor da esperança</w:t>
      </w:r>
    </w:p>
    <w:p w14:paraId="755B5DCF" w14:textId="77777777" w:rsidR="00E15CB3" w:rsidRPr="006770A9" w:rsidRDefault="00E15CB3" w:rsidP="00DE2B97">
      <w:pPr>
        <w:spacing w:after="0" w:line="360" w:lineRule="auto"/>
        <w:jc w:val="both"/>
        <w:rPr>
          <w:rFonts w:asciiTheme="majorHAnsi" w:hAnsiTheme="majorHAnsi"/>
          <w:b/>
          <w:bCs/>
        </w:rPr>
      </w:pPr>
    </w:p>
    <w:p w14:paraId="3B563224" w14:textId="7659E7E0" w:rsidR="00E25A15" w:rsidRPr="006770A9" w:rsidRDefault="00E25A15" w:rsidP="00DE2B97">
      <w:pPr>
        <w:spacing w:after="0" w:line="360" w:lineRule="auto"/>
        <w:jc w:val="both"/>
        <w:rPr>
          <w:rFonts w:asciiTheme="majorHAnsi" w:hAnsiTheme="majorHAnsi"/>
          <w:b/>
          <w:bCs/>
        </w:rPr>
      </w:pPr>
      <w:r w:rsidRPr="006770A9">
        <w:rPr>
          <w:rFonts w:asciiTheme="majorHAnsi" w:hAnsiTheme="majorHAnsi"/>
          <w:b/>
          <w:bCs/>
        </w:rPr>
        <w:t xml:space="preserve">Domingo de Ramos </w:t>
      </w:r>
      <w:r w:rsidR="00EB552C" w:rsidRPr="006770A9">
        <w:rPr>
          <w:rFonts w:asciiTheme="majorHAnsi" w:hAnsiTheme="majorHAnsi"/>
          <w:b/>
          <w:bCs/>
        </w:rPr>
        <w:t>na Paixão do Senhor</w:t>
      </w:r>
    </w:p>
    <w:p w14:paraId="74CE5056" w14:textId="5A94A496" w:rsidR="00E25A15" w:rsidRPr="006770A9" w:rsidRDefault="00E25A15" w:rsidP="00DE2B97">
      <w:pPr>
        <w:spacing w:after="0" w:line="360" w:lineRule="auto"/>
        <w:jc w:val="both"/>
        <w:rPr>
          <w:rFonts w:asciiTheme="majorHAnsi" w:hAnsiTheme="majorHAnsi"/>
        </w:rPr>
      </w:pPr>
      <w:r w:rsidRPr="006770A9">
        <w:rPr>
          <w:rFonts w:asciiTheme="majorHAnsi" w:hAnsiTheme="majorHAnsi"/>
        </w:rPr>
        <w:t>A esperança não desilude</w:t>
      </w:r>
    </w:p>
    <w:p w14:paraId="66DF540D" w14:textId="137B05EE" w:rsidR="00E25A15" w:rsidRPr="006770A9" w:rsidRDefault="00E25A15" w:rsidP="00DE2B97">
      <w:pPr>
        <w:spacing w:after="0" w:line="360" w:lineRule="auto"/>
        <w:jc w:val="both"/>
        <w:rPr>
          <w:rFonts w:asciiTheme="majorHAnsi" w:hAnsiTheme="majorHAnsi"/>
        </w:rPr>
      </w:pPr>
      <w:r w:rsidRPr="006770A9">
        <w:rPr>
          <w:rFonts w:asciiTheme="majorHAnsi" w:hAnsiTheme="majorHAnsi"/>
        </w:rPr>
        <w:t>A cruz é passagem obrigatória da esperança</w:t>
      </w:r>
    </w:p>
    <w:p w14:paraId="20A86D7C" w14:textId="77777777" w:rsidR="00E25A15" w:rsidRPr="006770A9" w:rsidRDefault="00E25A15" w:rsidP="00DE2B97">
      <w:pPr>
        <w:pStyle w:val="PargrafodaLista"/>
        <w:spacing w:after="0" w:line="360" w:lineRule="auto"/>
        <w:ind w:left="0"/>
        <w:jc w:val="both"/>
        <w:rPr>
          <w:rFonts w:asciiTheme="majorHAnsi" w:hAnsiTheme="majorHAnsi"/>
          <w:b/>
          <w:bCs/>
        </w:rPr>
      </w:pPr>
    </w:p>
    <w:p w14:paraId="787D0410" w14:textId="77777777" w:rsidR="00E25A15" w:rsidRPr="006770A9" w:rsidRDefault="00E25A15" w:rsidP="00DE2B97">
      <w:pPr>
        <w:spacing w:after="0" w:line="360" w:lineRule="auto"/>
        <w:jc w:val="both"/>
        <w:rPr>
          <w:rFonts w:asciiTheme="majorHAnsi" w:hAnsiTheme="majorHAnsi"/>
          <w:b/>
          <w:bCs/>
        </w:rPr>
      </w:pPr>
      <w:r w:rsidRPr="006770A9">
        <w:rPr>
          <w:rFonts w:asciiTheme="majorHAnsi" w:hAnsiTheme="majorHAnsi"/>
          <w:b/>
          <w:bCs/>
        </w:rPr>
        <w:t>Tríduo Pascal: uma Liturgia de esperança</w:t>
      </w:r>
    </w:p>
    <w:p w14:paraId="6F11C7BB" w14:textId="77777777" w:rsidR="00E25A15" w:rsidRPr="006770A9" w:rsidRDefault="00E25A15" w:rsidP="00DE2B97">
      <w:pPr>
        <w:spacing w:after="0" w:line="360" w:lineRule="auto"/>
        <w:jc w:val="both"/>
        <w:rPr>
          <w:rFonts w:asciiTheme="majorHAnsi" w:hAnsiTheme="majorHAnsi"/>
        </w:rPr>
      </w:pPr>
      <w:r w:rsidRPr="006770A9">
        <w:rPr>
          <w:rFonts w:asciiTheme="majorHAnsi" w:hAnsiTheme="majorHAnsi"/>
        </w:rPr>
        <w:t xml:space="preserve">O coração da nossa esperança: Cristo morreu, foi sepultado e ressuscitou </w:t>
      </w:r>
    </w:p>
    <w:bookmarkEnd w:id="8"/>
    <w:p w14:paraId="18283CC2" w14:textId="77777777" w:rsidR="00E25A15" w:rsidRPr="006770A9" w:rsidRDefault="00E25A15" w:rsidP="00DE2B97">
      <w:pPr>
        <w:spacing w:after="0" w:line="360" w:lineRule="auto"/>
        <w:jc w:val="both"/>
        <w:rPr>
          <w:rFonts w:asciiTheme="majorHAnsi" w:hAnsiTheme="majorHAnsi"/>
        </w:rPr>
      </w:pPr>
    </w:p>
    <w:p w14:paraId="5AAFA0A3" w14:textId="77777777" w:rsidR="00E25A15" w:rsidRPr="006770A9" w:rsidRDefault="00E25A15" w:rsidP="00DE2B97">
      <w:pPr>
        <w:pStyle w:val="PargrafodaLista"/>
        <w:numPr>
          <w:ilvl w:val="0"/>
          <w:numId w:val="4"/>
        </w:numPr>
        <w:spacing w:after="0" w:line="360" w:lineRule="auto"/>
        <w:jc w:val="both"/>
        <w:rPr>
          <w:rFonts w:asciiTheme="majorHAnsi" w:hAnsiTheme="majorHAnsi"/>
        </w:rPr>
      </w:pPr>
      <w:r w:rsidRPr="006770A9">
        <w:rPr>
          <w:rFonts w:asciiTheme="majorHAnsi" w:hAnsiTheme="majorHAnsi"/>
        </w:rPr>
        <w:t>Quinta-Feira Santa: Memória, presença e espera «até que Ele venha».</w:t>
      </w:r>
    </w:p>
    <w:p w14:paraId="1EB275F8" w14:textId="77777777" w:rsidR="00E25A15" w:rsidRPr="006770A9" w:rsidRDefault="00E25A15" w:rsidP="00DE2B97">
      <w:pPr>
        <w:pStyle w:val="PargrafodaLista"/>
        <w:numPr>
          <w:ilvl w:val="0"/>
          <w:numId w:val="4"/>
        </w:numPr>
        <w:spacing w:after="0" w:line="360" w:lineRule="auto"/>
        <w:jc w:val="both"/>
        <w:rPr>
          <w:rFonts w:asciiTheme="majorHAnsi" w:hAnsiTheme="majorHAnsi"/>
        </w:rPr>
      </w:pPr>
      <w:r w:rsidRPr="006770A9">
        <w:rPr>
          <w:rFonts w:asciiTheme="majorHAnsi" w:hAnsiTheme="majorHAnsi"/>
        </w:rPr>
        <w:t xml:space="preserve">Sexta-Feira Santa: Salve, ó Cruz, única esperança do mundo! </w:t>
      </w:r>
    </w:p>
    <w:p w14:paraId="3F645C06" w14:textId="77777777" w:rsidR="00E25A15" w:rsidRPr="006770A9" w:rsidRDefault="00E25A15" w:rsidP="00DE2B97">
      <w:pPr>
        <w:pStyle w:val="PargrafodaLista"/>
        <w:numPr>
          <w:ilvl w:val="0"/>
          <w:numId w:val="4"/>
        </w:numPr>
        <w:spacing w:after="0" w:line="360" w:lineRule="auto"/>
        <w:jc w:val="both"/>
        <w:rPr>
          <w:rFonts w:asciiTheme="majorHAnsi" w:hAnsiTheme="majorHAnsi"/>
        </w:rPr>
      </w:pPr>
      <w:r w:rsidRPr="006770A9">
        <w:rPr>
          <w:rFonts w:asciiTheme="majorHAnsi" w:hAnsiTheme="majorHAnsi"/>
        </w:rPr>
        <w:t xml:space="preserve">Sábado Santo: Com(o) Maria, esperar contra toda a esperança! </w:t>
      </w:r>
    </w:p>
    <w:p w14:paraId="082B1D1D" w14:textId="77777777" w:rsidR="00E25A15" w:rsidRPr="006770A9" w:rsidRDefault="00E25A15" w:rsidP="00DE2B97">
      <w:pPr>
        <w:pStyle w:val="PargrafodaLista"/>
        <w:numPr>
          <w:ilvl w:val="0"/>
          <w:numId w:val="4"/>
        </w:numPr>
        <w:spacing w:after="0" w:line="360" w:lineRule="auto"/>
        <w:jc w:val="both"/>
        <w:rPr>
          <w:rFonts w:asciiTheme="majorHAnsi" w:hAnsiTheme="majorHAnsi"/>
        </w:rPr>
      </w:pPr>
      <w:r w:rsidRPr="006770A9">
        <w:rPr>
          <w:rFonts w:asciiTheme="majorHAnsi" w:hAnsiTheme="majorHAnsi"/>
        </w:rPr>
        <w:t xml:space="preserve">Vigília Pascal: acender a chama viva da nossa esperança! </w:t>
      </w:r>
    </w:p>
    <w:p w14:paraId="79088739" w14:textId="77777777" w:rsidR="00E25A15" w:rsidRPr="006770A9" w:rsidRDefault="00E25A15" w:rsidP="00DE2B97">
      <w:pPr>
        <w:pStyle w:val="PargrafodaLista"/>
        <w:numPr>
          <w:ilvl w:val="0"/>
          <w:numId w:val="4"/>
        </w:numPr>
        <w:spacing w:after="0" w:line="360" w:lineRule="auto"/>
        <w:jc w:val="both"/>
        <w:rPr>
          <w:rFonts w:asciiTheme="majorHAnsi" w:hAnsiTheme="majorHAnsi"/>
        </w:rPr>
      </w:pPr>
      <w:r w:rsidRPr="006770A9">
        <w:rPr>
          <w:rFonts w:asciiTheme="majorHAnsi" w:hAnsiTheme="majorHAnsi"/>
        </w:rPr>
        <w:t>Domingo de Páscoa: Cristo Ressuscitado é a nossa esperança!</w:t>
      </w:r>
    </w:p>
    <w:bookmarkEnd w:id="9"/>
    <w:p w14:paraId="57387D8E" w14:textId="77777777" w:rsidR="00E25A15" w:rsidRPr="006770A9" w:rsidRDefault="00E25A15" w:rsidP="00DE2B97">
      <w:pPr>
        <w:spacing w:after="0" w:line="360" w:lineRule="auto"/>
        <w:jc w:val="both"/>
        <w:rPr>
          <w:rFonts w:asciiTheme="majorHAnsi" w:hAnsiTheme="majorHAnsi"/>
        </w:rPr>
      </w:pPr>
    </w:p>
    <w:p w14:paraId="1A1E29A7" w14:textId="1DA43697" w:rsidR="00B872C5" w:rsidRPr="006770A9" w:rsidRDefault="00B872C5" w:rsidP="00B872C5">
      <w:pPr>
        <w:shd w:val="clear" w:color="auto" w:fill="F2F2F2" w:themeFill="background1" w:themeFillShade="F2"/>
        <w:spacing w:after="0" w:line="360" w:lineRule="auto"/>
        <w:jc w:val="both"/>
        <w:rPr>
          <w:rFonts w:asciiTheme="majorHAnsi" w:hAnsiTheme="majorHAnsi"/>
          <w:b/>
          <w:bCs/>
        </w:rPr>
      </w:pPr>
      <w:r w:rsidRPr="006770A9">
        <w:rPr>
          <w:rFonts w:asciiTheme="majorHAnsi" w:hAnsiTheme="majorHAnsi"/>
          <w:b/>
          <w:bCs/>
        </w:rPr>
        <w:t xml:space="preserve">Notas: </w:t>
      </w:r>
    </w:p>
    <w:p w14:paraId="753FD8D6" w14:textId="0EE4A22F" w:rsidR="00B872C5" w:rsidRPr="006770A9" w:rsidRDefault="00B872C5" w:rsidP="00B872C5">
      <w:pPr>
        <w:pStyle w:val="PargrafodaLista"/>
        <w:numPr>
          <w:ilvl w:val="0"/>
          <w:numId w:val="26"/>
        </w:numPr>
        <w:shd w:val="clear" w:color="auto" w:fill="F2F2F2" w:themeFill="background1" w:themeFillShade="F2"/>
        <w:spacing w:after="0" w:line="360" w:lineRule="auto"/>
        <w:jc w:val="both"/>
        <w:rPr>
          <w:rFonts w:asciiTheme="majorHAnsi" w:hAnsiTheme="majorHAnsi"/>
        </w:rPr>
      </w:pPr>
      <w:r w:rsidRPr="006770A9">
        <w:rPr>
          <w:rFonts w:asciiTheme="majorHAnsi" w:hAnsiTheme="majorHAnsi"/>
        </w:rPr>
        <w:t>Sugere-se que, na Sexta-feira Santa, a âncora seja coberta, à semelhança do que se faz com a(s) cruz(</w:t>
      </w:r>
      <w:proofErr w:type="spellStart"/>
      <w:r w:rsidRPr="006770A9">
        <w:rPr>
          <w:rFonts w:asciiTheme="majorHAnsi" w:hAnsiTheme="majorHAnsi"/>
        </w:rPr>
        <w:t>es</w:t>
      </w:r>
      <w:proofErr w:type="spellEnd"/>
      <w:r w:rsidRPr="006770A9">
        <w:rPr>
          <w:rFonts w:asciiTheme="majorHAnsi" w:hAnsiTheme="majorHAnsi"/>
        </w:rPr>
        <w:t xml:space="preserve">). </w:t>
      </w:r>
    </w:p>
    <w:p w14:paraId="2D6E8BD2" w14:textId="77777777" w:rsidR="00B872C5" w:rsidRDefault="00B872C5" w:rsidP="00B872C5">
      <w:pPr>
        <w:pStyle w:val="PargrafodaLista"/>
        <w:numPr>
          <w:ilvl w:val="0"/>
          <w:numId w:val="26"/>
        </w:numPr>
        <w:shd w:val="clear" w:color="auto" w:fill="F2F2F2" w:themeFill="background1" w:themeFillShade="F2"/>
        <w:spacing w:after="0" w:line="360" w:lineRule="auto"/>
        <w:jc w:val="both"/>
        <w:rPr>
          <w:rFonts w:asciiTheme="majorHAnsi" w:hAnsiTheme="majorHAnsi"/>
        </w:rPr>
      </w:pPr>
      <w:r w:rsidRPr="006770A9">
        <w:rPr>
          <w:rFonts w:asciiTheme="majorHAnsi" w:hAnsiTheme="majorHAnsi"/>
        </w:rPr>
        <w:t xml:space="preserve">Seria sugestivo, no Domingo de Páscoa, convidar os fiéis a trazerem para a bênção, a sua cruz e a sua âncora decoradas.  </w:t>
      </w:r>
    </w:p>
    <w:p w14:paraId="1666C554" w14:textId="3FDE6063" w:rsidR="00CD4361" w:rsidRPr="006770A9" w:rsidRDefault="00CD4361" w:rsidP="00B872C5">
      <w:pPr>
        <w:pStyle w:val="PargrafodaLista"/>
        <w:numPr>
          <w:ilvl w:val="0"/>
          <w:numId w:val="26"/>
        </w:numPr>
        <w:shd w:val="clear" w:color="auto" w:fill="F2F2F2" w:themeFill="background1" w:themeFillShade="F2"/>
        <w:spacing w:after="0" w:line="360" w:lineRule="auto"/>
        <w:jc w:val="both"/>
        <w:rPr>
          <w:rFonts w:asciiTheme="majorHAnsi" w:hAnsiTheme="majorHAnsi"/>
        </w:rPr>
      </w:pPr>
      <w:r>
        <w:rPr>
          <w:rFonts w:asciiTheme="majorHAnsi" w:hAnsiTheme="majorHAnsi"/>
        </w:rPr>
        <w:t>A cruz com a âncora que acompanhou o caminho da Quaresma à Páscoa pode manter-se durante todo o ano litúrgico como marca jubilar.</w:t>
      </w:r>
    </w:p>
    <w:p w14:paraId="3609819A" w14:textId="77777777" w:rsidR="00561341" w:rsidRPr="006770A9" w:rsidRDefault="00B872C5" w:rsidP="00722282">
      <w:pPr>
        <w:pStyle w:val="PargrafodaLista"/>
        <w:numPr>
          <w:ilvl w:val="0"/>
          <w:numId w:val="26"/>
        </w:numPr>
        <w:shd w:val="clear" w:color="auto" w:fill="F2F2F2" w:themeFill="background1" w:themeFillShade="F2"/>
        <w:spacing w:after="0" w:line="360" w:lineRule="auto"/>
        <w:jc w:val="both"/>
        <w:rPr>
          <w:rFonts w:asciiTheme="majorHAnsi" w:hAnsiTheme="majorHAnsi"/>
        </w:rPr>
      </w:pPr>
      <w:r w:rsidRPr="006770A9">
        <w:rPr>
          <w:rFonts w:asciiTheme="majorHAnsi" w:hAnsiTheme="majorHAnsi"/>
        </w:rPr>
        <w:t xml:space="preserve">Ver Anexo 1, com as monições depois da saudação inicial e antes da despedida. </w:t>
      </w:r>
    </w:p>
    <w:p w14:paraId="3BA87CB4" w14:textId="50144E37" w:rsidR="00B872C5" w:rsidRPr="006770A9" w:rsidRDefault="00B872C5" w:rsidP="00722282">
      <w:pPr>
        <w:pStyle w:val="PargrafodaLista"/>
        <w:numPr>
          <w:ilvl w:val="0"/>
          <w:numId w:val="26"/>
        </w:numPr>
        <w:shd w:val="clear" w:color="auto" w:fill="F2F2F2" w:themeFill="background1" w:themeFillShade="F2"/>
        <w:spacing w:after="0" w:line="360" w:lineRule="auto"/>
        <w:jc w:val="both"/>
        <w:rPr>
          <w:rFonts w:asciiTheme="majorHAnsi" w:hAnsiTheme="majorHAnsi"/>
        </w:rPr>
      </w:pPr>
      <w:r w:rsidRPr="006770A9">
        <w:rPr>
          <w:rFonts w:asciiTheme="majorHAnsi" w:hAnsiTheme="majorHAnsi"/>
        </w:rPr>
        <w:t>Acresce um texto de meditação sobre a esperança</w:t>
      </w:r>
      <w:r w:rsidR="00561341" w:rsidRPr="006770A9">
        <w:rPr>
          <w:rFonts w:asciiTheme="majorHAnsi" w:hAnsiTheme="majorHAnsi"/>
        </w:rPr>
        <w:t xml:space="preserve"> (Anexo 2)</w:t>
      </w:r>
      <w:r w:rsidRPr="006770A9">
        <w:rPr>
          <w:rFonts w:asciiTheme="majorHAnsi" w:hAnsiTheme="majorHAnsi"/>
        </w:rPr>
        <w:t>, inspirada em alguma(s) leitura(s) do dia, para cada domingo da Quaresma e para cada celebração do Tríduo Pascal.</w:t>
      </w:r>
      <w:r w:rsidR="00561341" w:rsidRPr="006770A9">
        <w:rPr>
          <w:rFonts w:asciiTheme="majorHAnsi" w:hAnsiTheme="majorHAnsi"/>
        </w:rPr>
        <w:t xml:space="preserve"> </w:t>
      </w:r>
    </w:p>
    <w:p w14:paraId="26CF0287" w14:textId="6D542E4B" w:rsidR="0062354E" w:rsidRPr="006770A9" w:rsidRDefault="00E15CB3" w:rsidP="00475787">
      <w:pPr>
        <w:pStyle w:val="Ttulo1"/>
      </w:pPr>
      <w:bookmarkStart w:id="10" w:name="_Toc189911294"/>
      <w:r w:rsidRPr="006770A9">
        <w:t>IV. PROGRAMAR A QUARESMA</w:t>
      </w:r>
      <w:bookmarkEnd w:id="10"/>
    </w:p>
    <w:p w14:paraId="24B2C4E3" w14:textId="77777777" w:rsidR="0062354E" w:rsidRPr="006770A9" w:rsidRDefault="0062354E" w:rsidP="00DE2B97">
      <w:pPr>
        <w:spacing w:after="0" w:line="360" w:lineRule="auto"/>
        <w:jc w:val="both"/>
        <w:rPr>
          <w:rFonts w:asciiTheme="majorHAnsi" w:hAnsiTheme="majorHAnsi"/>
          <w:b/>
          <w:bCs/>
          <w:smallCaps/>
        </w:rPr>
      </w:pPr>
    </w:p>
    <w:p w14:paraId="263DD6C0" w14:textId="7CECC65E" w:rsidR="0073393C" w:rsidRPr="00475787" w:rsidRDefault="00E15CB3" w:rsidP="00475787">
      <w:pPr>
        <w:pStyle w:val="Ttulo2"/>
        <w:rPr>
          <w:b/>
          <w:bCs/>
          <w:smallCaps/>
        </w:rPr>
      </w:pPr>
      <w:bookmarkStart w:id="11" w:name="_Toc189911295"/>
      <w:r w:rsidRPr="00475787">
        <w:rPr>
          <w:b/>
          <w:bCs/>
          <w:smallCaps/>
        </w:rPr>
        <w:t>4.</w:t>
      </w:r>
      <w:r w:rsidR="0062354E" w:rsidRPr="00475787">
        <w:rPr>
          <w:b/>
          <w:bCs/>
          <w:smallCaps/>
        </w:rPr>
        <w:t xml:space="preserve">1. </w:t>
      </w:r>
      <w:r w:rsidR="0007411D" w:rsidRPr="00475787">
        <w:rPr>
          <w:b/>
          <w:bCs/>
        </w:rPr>
        <w:t>Organizar a esperança</w:t>
      </w:r>
      <w:bookmarkEnd w:id="11"/>
    </w:p>
    <w:p w14:paraId="2D6458A5" w14:textId="77777777" w:rsidR="0073393C" w:rsidRPr="006770A9" w:rsidRDefault="0073393C" w:rsidP="00DE2B97">
      <w:pPr>
        <w:spacing w:after="0" w:line="360" w:lineRule="auto"/>
        <w:jc w:val="both"/>
        <w:rPr>
          <w:rFonts w:asciiTheme="majorHAnsi" w:hAnsiTheme="majorHAnsi"/>
        </w:rPr>
      </w:pPr>
    </w:p>
    <w:p w14:paraId="387BE6DA" w14:textId="0B2CDF84" w:rsidR="0073393C" w:rsidRPr="006770A9" w:rsidRDefault="0073393C" w:rsidP="00DE2B97">
      <w:pPr>
        <w:spacing w:after="0" w:line="360" w:lineRule="auto"/>
        <w:jc w:val="both"/>
        <w:rPr>
          <w:rFonts w:asciiTheme="majorHAnsi" w:hAnsiTheme="majorHAnsi"/>
        </w:rPr>
      </w:pPr>
      <w:r w:rsidRPr="006770A9">
        <w:rPr>
          <w:rFonts w:asciiTheme="majorHAnsi" w:hAnsiTheme="majorHAnsi"/>
        </w:rPr>
        <w:t>Frente ao “pecado organizado”, que Francisco Fanhais denunciava na sua Cantata pela Paz, é preciso fazer alguma coisa. É preciso não só anunciar a grande esperança em Cristo Ressuscitado e propor a meta da nossa peregrinação</w:t>
      </w:r>
      <w:r w:rsidR="00DE2B97" w:rsidRPr="006770A9">
        <w:rPr>
          <w:rFonts w:asciiTheme="majorHAnsi" w:hAnsiTheme="majorHAnsi"/>
        </w:rPr>
        <w:t>,</w:t>
      </w:r>
      <w:r w:rsidRPr="006770A9">
        <w:rPr>
          <w:rFonts w:asciiTheme="majorHAnsi" w:hAnsiTheme="majorHAnsi"/>
        </w:rPr>
        <w:t xml:space="preserve"> rumo </w:t>
      </w:r>
      <w:r w:rsidRPr="006770A9">
        <w:rPr>
          <w:rFonts w:asciiTheme="majorHAnsi" w:hAnsiTheme="majorHAnsi"/>
          <w:i/>
          <w:iCs/>
        </w:rPr>
        <w:t>aos novos céus e à nova terra</w:t>
      </w:r>
      <w:r w:rsidRPr="006770A9">
        <w:rPr>
          <w:rFonts w:asciiTheme="majorHAnsi" w:hAnsiTheme="majorHAnsi"/>
        </w:rPr>
        <w:t xml:space="preserve">, mas também </w:t>
      </w:r>
      <w:r w:rsidRPr="006770A9">
        <w:rPr>
          <w:rFonts w:asciiTheme="majorHAnsi" w:hAnsiTheme="majorHAnsi"/>
          <w:i/>
          <w:iCs/>
        </w:rPr>
        <w:t>organizar a esperança</w:t>
      </w:r>
      <w:r w:rsidRPr="006770A9">
        <w:rPr>
          <w:rFonts w:asciiTheme="majorHAnsi" w:hAnsiTheme="majorHAnsi"/>
        </w:rPr>
        <w:t xml:space="preserve">, isto é, dar expressão concreta, visível, pública, institucional, para que esta esperança não se confunda com uma paciência resignada ou uma confiança ilusória. É preciso transformar a necessidade em esperança ativa; é preciso consolar os aflitos e afligir os consolados. </w:t>
      </w:r>
      <w:r w:rsidR="00DE2B97" w:rsidRPr="006770A9">
        <w:rPr>
          <w:rFonts w:asciiTheme="majorHAnsi" w:hAnsiTheme="majorHAnsi"/>
        </w:rPr>
        <w:t xml:space="preserve"> </w:t>
      </w:r>
      <w:r w:rsidRPr="006770A9">
        <w:rPr>
          <w:rFonts w:asciiTheme="majorHAnsi" w:hAnsiTheme="majorHAnsi"/>
        </w:rPr>
        <w:t>“</w:t>
      </w:r>
      <w:r w:rsidRPr="006770A9">
        <w:rPr>
          <w:rFonts w:asciiTheme="majorHAnsi" w:hAnsiTheme="majorHAnsi"/>
          <w:i/>
          <w:iCs/>
        </w:rPr>
        <w:t xml:space="preserve">Não podemos limitar-nos a esperar, devemos organizar a esperança». Se a nossa esperança não se traduzir em opções e gestos concretos de atenção, justiça, solidariedade, cuidado da casa comum, não poderão ser aliviados os sofrimentos dos pobres, não poderá ser modificada a economia do descarte que os obriga a viver à margem, não poderão florescer de novo os seus anseios. Compete-nos, especialmente a nós cristãos, organizar a esperança – é uma linda expressão, esta de </w:t>
      </w:r>
      <w:proofErr w:type="spellStart"/>
      <w:r w:rsidRPr="006770A9">
        <w:rPr>
          <w:rFonts w:asciiTheme="majorHAnsi" w:hAnsiTheme="majorHAnsi"/>
          <w:i/>
          <w:iCs/>
        </w:rPr>
        <w:t>Tonino</w:t>
      </w:r>
      <w:proofErr w:type="spellEnd"/>
      <w:r w:rsidRPr="006770A9">
        <w:rPr>
          <w:rFonts w:asciiTheme="majorHAnsi" w:hAnsiTheme="majorHAnsi"/>
          <w:i/>
          <w:iCs/>
        </w:rPr>
        <w:t xml:space="preserve"> </w:t>
      </w:r>
      <w:proofErr w:type="spellStart"/>
      <w:r w:rsidRPr="006770A9">
        <w:rPr>
          <w:rFonts w:asciiTheme="majorHAnsi" w:hAnsiTheme="majorHAnsi"/>
          <w:i/>
          <w:iCs/>
        </w:rPr>
        <w:t>Bello</w:t>
      </w:r>
      <w:proofErr w:type="spellEnd"/>
      <w:r w:rsidRPr="006770A9">
        <w:rPr>
          <w:rFonts w:asciiTheme="majorHAnsi" w:hAnsiTheme="majorHAnsi"/>
          <w:i/>
          <w:iCs/>
        </w:rPr>
        <w:t>: «organizar a esperança» –, traduzi-la diariamente em vida concreta nas relações humanas, no compromisso sociopolítico</w:t>
      </w:r>
      <w:r w:rsidRPr="006770A9">
        <w:rPr>
          <w:rFonts w:asciiTheme="majorHAnsi" w:hAnsiTheme="majorHAnsi"/>
        </w:rPr>
        <w:t xml:space="preserve">” (Papa Francisco, Mensagem </w:t>
      </w:r>
      <w:r w:rsidR="00DE2B97" w:rsidRPr="006770A9">
        <w:rPr>
          <w:rFonts w:asciiTheme="majorHAnsi" w:hAnsiTheme="majorHAnsi"/>
        </w:rPr>
        <w:t xml:space="preserve">para o </w:t>
      </w:r>
      <w:r w:rsidRPr="006770A9">
        <w:rPr>
          <w:rFonts w:asciiTheme="majorHAnsi" w:hAnsiTheme="majorHAnsi"/>
        </w:rPr>
        <w:t>Dia Mundial dos Pobres,2021).</w:t>
      </w:r>
    </w:p>
    <w:p w14:paraId="491DD1EC" w14:textId="77777777" w:rsidR="000A347E" w:rsidRPr="006770A9" w:rsidRDefault="000A347E" w:rsidP="00DE2B97">
      <w:pPr>
        <w:spacing w:after="0" w:line="360" w:lineRule="auto"/>
        <w:jc w:val="both"/>
        <w:rPr>
          <w:rFonts w:asciiTheme="majorHAnsi" w:hAnsiTheme="majorHAnsi"/>
          <w:b/>
          <w:bCs/>
          <w:smallCaps/>
        </w:rPr>
      </w:pPr>
    </w:p>
    <w:p w14:paraId="171A6E98" w14:textId="16D4E7D2" w:rsidR="00D44A20" w:rsidRPr="00475787" w:rsidRDefault="00E15CB3" w:rsidP="00475787">
      <w:pPr>
        <w:pStyle w:val="Ttulo2"/>
        <w:rPr>
          <w:b/>
          <w:bCs/>
        </w:rPr>
      </w:pPr>
      <w:bookmarkStart w:id="12" w:name="_Toc189911296"/>
      <w:r w:rsidRPr="00475787">
        <w:rPr>
          <w:b/>
          <w:bCs/>
        </w:rPr>
        <w:t>4.</w:t>
      </w:r>
      <w:r w:rsidR="0062354E" w:rsidRPr="00475787">
        <w:rPr>
          <w:b/>
          <w:bCs/>
        </w:rPr>
        <w:t xml:space="preserve">2. </w:t>
      </w:r>
      <w:r w:rsidR="0007411D" w:rsidRPr="00475787">
        <w:rPr>
          <w:b/>
          <w:bCs/>
        </w:rPr>
        <w:t>P</w:t>
      </w:r>
      <w:r w:rsidR="0025526B" w:rsidRPr="00475787">
        <w:rPr>
          <w:b/>
          <w:bCs/>
        </w:rPr>
        <w:t>rogramar de modo sinodal</w:t>
      </w:r>
      <w:bookmarkEnd w:id="12"/>
    </w:p>
    <w:p w14:paraId="0DDC6CBA" w14:textId="77777777" w:rsidR="00DE2B97" w:rsidRPr="006770A9" w:rsidRDefault="00DE2B97" w:rsidP="00DE2B97">
      <w:pPr>
        <w:spacing w:after="0" w:line="360" w:lineRule="auto"/>
        <w:jc w:val="both"/>
        <w:rPr>
          <w:rFonts w:asciiTheme="majorHAnsi" w:hAnsiTheme="majorHAnsi"/>
        </w:rPr>
      </w:pPr>
    </w:p>
    <w:p w14:paraId="12819E5E" w14:textId="167C1640" w:rsidR="00D44A20" w:rsidRPr="006770A9" w:rsidRDefault="00D44A20" w:rsidP="00DE2B97">
      <w:pPr>
        <w:spacing w:after="0" w:line="360" w:lineRule="auto"/>
        <w:jc w:val="both"/>
        <w:rPr>
          <w:rFonts w:asciiTheme="majorHAnsi" w:hAnsiTheme="majorHAnsi"/>
        </w:rPr>
      </w:pPr>
      <w:r w:rsidRPr="006770A9">
        <w:rPr>
          <w:rFonts w:asciiTheme="majorHAnsi" w:hAnsiTheme="majorHAnsi"/>
        </w:rPr>
        <w:t xml:space="preserve">Esta proposta </w:t>
      </w:r>
      <w:r w:rsidR="00DE2B97" w:rsidRPr="006770A9">
        <w:rPr>
          <w:rFonts w:asciiTheme="majorHAnsi" w:hAnsiTheme="majorHAnsi"/>
        </w:rPr>
        <w:t xml:space="preserve">diocesana </w:t>
      </w:r>
      <w:r w:rsidRPr="006770A9">
        <w:rPr>
          <w:rFonts w:asciiTheme="majorHAnsi" w:hAnsiTheme="majorHAnsi"/>
        </w:rPr>
        <w:t xml:space="preserve">de caminhada pode </w:t>
      </w:r>
      <w:r w:rsidR="00DE2B97" w:rsidRPr="006770A9">
        <w:rPr>
          <w:rFonts w:asciiTheme="majorHAnsi" w:hAnsiTheme="majorHAnsi"/>
        </w:rPr>
        <w:t xml:space="preserve">e deve </w:t>
      </w:r>
      <w:r w:rsidRPr="006770A9">
        <w:rPr>
          <w:rFonts w:asciiTheme="majorHAnsi" w:hAnsiTheme="majorHAnsi"/>
        </w:rPr>
        <w:t>constituir um documento pastoral</w:t>
      </w:r>
      <w:r w:rsidR="002F6B4D" w:rsidRPr="006770A9">
        <w:rPr>
          <w:rFonts w:asciiTheme="majorHAnsi" w:hAnsiTheme="majorHAnsi"/>
        </w:rPr>
        <w:t xml:space="preserve"> de base</w:t>
      </w:r>
      <w:r w:rsidRPr="006770A9">
        <w:rPr>
          <w:rFonts w:asciiTheme="majorHAnsi" w:hAnsiTheme="majorHAnsi"/>
        </w:rPr>
        <w:t>, a refletir</w:t>
      </w:r>
      <w:r w:rsidR="002F6B4D" w:rsidRPr="006770A9">
        <w:rPr>
          <w:rFonts w:asciiTheme="majorHAnsi" w:hAnsiTheme="majorHAnsi"/>
        </w:rPr>
        <w:t xml:space="preserve">, a discernir </w:t>
      </w:r>
      <w:r w:rsidRPr="006770A9">
        <w:rPr>
          <w:rFonts w:asciiTheme="majorHAnsi" w:hAnsiTheme="majorHAnsi"/>
        </w:rPr>
        <w:t xml:space="preserve">e a aplicar de modo sinodal, </w:t>
      </w:r>
      <w:r w:rsidR="00DE2B97" w:rsidRPr="006770A9">
        <w:rPr>
          <w:rFonts w:asciiTheme="majorHAnsi" w:hAnsiTheme="majorHAnsi"/>
        </w:rPr>
        <w:t xml:space="preserve">em cada comunidade eclesial, </w:t>
      </w:r>
      <w:r w:rsidRPr="006770A9">
        <w:rPr>
          <w:rFonts w:asciiTheme="majorHAnsi" w:hAnsiTheme="majorHAnsi"/>
        </w:rPr>
        <w:t>escutando</w:t>
      </w:r>
      <w:r w:rsidR="002F6B4D" w:rsidRPr="006770A9">
        <w:rPr>
          <w:rFonts w:asciiTheme="majorHAnsi" w:hAnsiTheme="majorHAnsi"/>
        </w:rPr>
        <w:t xml:space="preserve"> e envolvendo, nesta programação, </w:t>
      </w:r>
      <w:r w:rsidR="00DE2B97" w:rsidRPr="006770A9">
        <w:rPr>
          <w:rFonts w:asciiTheme="majorHAnsi" w:hAnsiTheme="majorHAnsi"/>
        </w:rPr>
        <w:t xml:space="preserve">por </w:t>
      </w:r>
      <w:r w:rsidR="002F6B4D" w:rsidRPr="006770A9">
        <w:rPr>
          <w:rFonts w:asciiTheme="majorHAnsi" w:hAnsiTheme="majorHAnsi"/>
        </w:rPr>
        <w:t>exemplo,</w:t>
      </w:r>
      <w:r w:rsidRPr="006770A9">
        <w:rPr>
          <w:rFonts w:asciiTheme="majorHAnsi" w:hAnsiTheme="majorHAnsi"/>
        </w:rPr>
        <w:t xml:space="preserve"> os conselhos paroquiais </w:t>
      </w:r>
      <w:r w:rsidR="002F6B4D" w:rsidRPr="006770A9">
        <w:rPr>
          <w:rFonts w:asciiTheme="majorHAnsi" w:hAnsiTheme="majorHAnsi"/>
        </w:rPr>
        <w:t xml:space="preserve">(ou interparoquiais) </w:t>
      </w:r>
      <w:r w:rsidRPr="006770A9">
        <w:rPr>
          <w:rFonts w:asciiTheme="majorHAnsi" w:hAnsiTheme="majorHAnsi"/>
        </w:rPr>
        <w:t>de pastoral</w:t>
      </w:r>
      <w:r w:rsidR="002F6B4D" w:rsidRPr="006770A9">
        <w:rPr>
          <w:rFonts w:asciiTheme="majorHAnsi" w:hAnsiTheme="majorHAnsi"/>
        </w:rPr>
        <w:t>, com estas ou outras perguntas</w:t>
      </w:r>
      <w:r w:rsidRPr="006770A9">
        <w:rPr>
          <w:rFonts w:asciiTheme="majorHAnsi" w:hAnsiTheme="majorHAnsi"/>
        </w:rPr>
        <w:t>:</w:t>
      </w:r>
    </w:p>
    <w:p w14:paraId="35A1A061" w14:textId="77777777" w:rsidR="00CE3EE4" w:rsidRPr="006770A9" w:rsidRDefault="00CE3EE4" w:rsidP="00DE2B97">
      <w:pPr>
        <w:spacing w:after="0" w:line="360" w:lineRule="auto"/>
        <w:jc w:val="both"/>
        <w:rPr>
          <w:rFonts w:asciiTheme="majorHAnsi" w:hAnsiTheme="majorHAnsi"/>
        </w:rPr>
      </w:pPr>
    </w:p>
    <w:p w14:paraId="3D101B79" w14:textId="59E2EF35" w:rsidR="00D44A20" w:rsidRPr="006770A9" w:rsidRDefault="00D44A20" w:rsidP="00DE2B97">
      <w:pPr>
        <w:pStyle w:val="PargrafodaLista"/>
        <w:numPr>
          <w:ilvl w:val="0"/>
          <w:numId w:val="9"/>
        </w:numPr>
        <w:spacing w:after="0" w:line="360" w:lineRule="auto"/>
        <w:jc w:val="both"/>
        <w:rPr>
          <w:rFonts w:asciiTheme="majorHAnsi" w:hAnsiTheme="majorHAnsi"/>
        </w:rPr>
      </w:pPr>
      <w:r w:rsidRPr="006770A9">
        <w:rPr>
          <w:rFonts w:asciiTheme="majorHAnsi" w:hAnsiTheme="majorHAnsi"/>
        </w:rPr>
        <w:t xml:space="preserve">Que desafios nos traz esta proposta de caminhada? O que destacamos dela? </w:t>
      </w:r>
    </w:p>
    <w:p w14:paraId="1CF31D01" w14:textId="6EBB9684" w:rsidR="00D44A20" w:rsidRPr="006770A9" w:rsidRDefault="00D44A20" w:rsidP="00DE2B97">
      <w:pPr>
        <w:pStyle w:val="PargrafodaLista"/>
        <w:numPr>
          <w:ilvl w:val="0"/>
          <w:numId w:val="9"/>
        </w:numPr>
        <w:spacing w:after="0" w:line="360" w:lineRule="auto"/>
        <w:jc w:val="both"/>
        <w:rPr>
          <w:rFonts w:asciiTheme="majorHAnsi" w:hAnsiTheme="majorHAnsi"/>
        </w:rPr>
      </w:pPr>
      <w:r w:rsidRPr="006770A9">
        <w:rPr>
          <w:rFonts w:asciiTheme="majorHAnsi" w:hAnsiTheme="majorHAnsi"/>
        </w:rPr>
        <w:t>Qual o</w:t>
      </w:r>
      <w:r w:rsidR="002F6B4D" w:rsidRPr="006770A9">
        <w:rPr>
          <w:rFonts w:asciiTheme="majorHAnsi" w:hAnsiTheme="majorHAnsi"/>
        </w:rPr>
        <w:t>u quais o(s)</w:t>
      </w:r>
      <w:r w:rsidRPr="006770A9">
        <w:rPr>
          <w:rFonts w:asciiTheme="majorHAnsi" w:hAnsiTheme="majorHAnsi"/>
        </w:rPr>
        <w:t xml:space="preserve"> desafio</w:t>
      </w:r>
      <w:r w:rsidR="002F6B4D" w:rsidRPr="006770A9">
        <w:rPr>
          <w:rFonts w:asciiTheme="majorHAnsi" w:hAnsiTheme="majorHAnsi"/>
        </w:rPr>
        <w:t>(s)</w:t>
      </w:r>
      <w:r w:rsidRPr="006770A9">
        <w:rPr>
          <w:rFonts w:asciiTheme="majorHAnsi" w:hAnsiTheme="majorHAnsi"/>
        </w:rPr>
        <w:t xml:space="preserve"> mais pertinente</w:t>
      </w:r>
      <w:r w:rsidR="002F6B4D" w:rsidRPr="006770A9">
        <w:rPr>
          <w:rFonts w:asciiTheme="majorHAnsi" w:hAnsiTheme="majorHAnsi"/>
        </w:rPr>
        <w:t>s</w:t>
      </w:r>
      <w:r w:rsidRPr="006770A9">
        <w:rPr>
          <w:rFonts w:asciiTheme="majorHAnsi" w:hAnsiTheme="majorHAnsi"/>
        </w:rPr>
        <w:t xml:space="preserve"> para a vida concreta da(s) nossa(s) comunidade(s)?</w:t>
      </w:r>
    </w:p>
    <w:p w14:paraId="78574843" w14:textId="6B0B5ACA" w:rsidR="00D44A20" w:rsidRPr="006770A9" w:rsidRDefault="00D44A20" w:rsidP="00DE2B97">
      <w:pPr>
        <w:pStyle w:val="PargrafodaLista"/>
        <w:numPr>
          <w:ilvl w:val="0"/>
          <w:numId w:val="9"/>
        </w:numPr>
        <w:spacing w:after="0" w:line="360" w:lineRule="auto"/>
        <w:jc w:val="both"/>
        <w:rPr>
          <w:rFonts w:asciiTheme="majorHAnsi" w:hAnsiTheme="majorHAnsi"/>
        </w:rPr>
      </w:pPr>
      <w:r w:rsidRPr="006770A9">
        <w:rPr>
          <w:rFonts w:asciiTheme="majorHAnsi" w:hAnsiTheme="majorHAnsi"/>
        </w:rPr>
        <w:t>Que iniciativas seleciona</w:t>
      </w:r>
      <w:r w:rsidR="002F6B4D" w:rsidRPr="006770A9">
        <w:rPr>
          <w:rFonts w:asciiTheme="majorHAnsi" w:hAnsiTheme="majorHAnsi"/>
        </w:rPr>
        <w:t>ría</w:t>
      </w:r>
      <w:r w:rsidRPr="006770A9">
        <w:rPr>
          <w:rFonts w:asciiTheme="majorHAnsi" w:hAnsiTheme="majorHAnsi"/>
        </w:rPr>
        <w:t>mos desta proposta, pela sua oportunidade</w:t>
      </w:r>
      <w:r w:rsidR="002F6B4D" w:rsidRPr="006770A9">
        <w:rPr>
          <w:rFonts w:asciiTheme="majorHAnsi" w:hAnsiTheme="majorHAnsi"/>
        </w:rPr>
        <w:t>,</w:t>
      </w:r>
      <w:r w:rsidRPr="006770A9">
        <w:rPr>
          <w:rFonts w:asciiTheme="majorHAnsi" w:hAnsiTheme="majorHAnsi"/>
        </w:rPr>
        <w:t xml:space="preserve"> no nosso contexto pastoral?</w:t>
      </w:r>
    </w:p>
    <w:p w14:paraId="2B1F1796" w14:textId="03AD9988" w:rsidR="00D44A20" w:rsidRPr="006770A9" w:rsidRDefault="00D44A20" w:rsidP="00DE2B97">
      <w:pPr>
        <w:pStyle w:val="PargrafodaLista"/>
        <w:numPr>
          <w:ilvl w:val="0"/>
          <w:numId w:val="9"/>
        </w:numPr>
        <w:spacing w:after="0" w:line="360" w:lineRule="auto"/>
        <w:jc w:val="both"/>
        <w:rPr>
          <w:rFonts w:asciiTheme="majorHAnsi" w:hAnsiTheme="majorHAnsi"/>
        </w:rPr>
      </w:pPr>
      <w:r w:rsidRPr="006770A9">
        <w:rPr>
          <w:rFonts w:asciiTheme="majorHAnsi" w:hAnsiTheme="majorHAnsi"/>
        </w:rPr>
        <w:t xml:space="preserve">Que outras iniciativas urgem na vida da(s) nossas comunidades, que não constam deste documento? </w:t>
      </w:r>
    </w:p>
    <w:p w14:paraId="77F0F89F" w14:textId="355D2797" w:rsidR="002F6B4D" w:rsidRPr="006770A9" w:rsidRDefault="002F6B4D" w:rsidP="00DE2B97">
      <w:pPr>
        <w:pStyle w:val="PargrafodaLista"/>
        <w:numPr>
          <w:ilvl w:val="0"/>
          <w:numId w:val="9"/>
        </w:numPr>
        <w:spacing w:after="0" w:line="360" w:lineRule="auto"/>
        <w:jc w:val="both"/>
        <w:rPr>
          <w:rFonts w:asciiTheme="majorHAnsi" w:hAnsiTheme="majorHAnsi"/>
        </w:rPr>
      </w:pPr>
      <w:r w:rsidRPr="006770A9">
        <w:rPr>
          <w:rFonts w:asciiTheme="majorHAnsi" w:hAnsiTheme="majorHAnsi"/>
        </w:rPr>
        <w:t xml:space="preserve">Que práticas tradicionais na nossa comunidade merecem mais atenção ou precisam de atualização, de transformação, ou mesmo de abolição? </w:t>
      </w:r>
    </w:p>
    <w:p w14:paraId="40F4BFD4" w14:textId="77777777" w:rsidR="00B872C5" w:rsidRPr="006770A9" w:rsidRDefault="00D44A20" w:rsidP="00DE2B97">
      <w:pPr>
        <w:pStyle w:val="PargrafodaLista"/>
        <w:numPr>
          <w:ilvl w:val="0"/>
          <w:numId w:val="9"/>
        </w:numPr>
        <w:spacing w:after="0" w:line="360" w:lineRule="auto"/>
        <w:jc w:val="both"/>
        <w:rPr>
          <w:rFonts w:asciiTheme="majorHAnsi" w:hAnsiTheme="majorHAnsi"/>
        </w:rPr>
      </w:pPr>
      <w:r w:rsidRPr="006770A9">
        <w:rPr>
          <w:rFonts w:asciiTheme="majorHAnsi" w:hAnsiTheme="majorHAnsi"/>
        </w:rPr>
        <w:t>Como vamos programar</w:t>
      </w:r>
      <w:r w:rsidR="002F6B4D" w:rsidRPr="006770A9">
        <w:rPr>
          <w:rFonts w:asciiTheme="majorHAnsi" w:hAnsiTheme="majorHAnsi"/>
        </w:rPr>
        <w:t xml:space="preserve"> a Quaresma e o Tempo Pascal?</w:t>
      </w:r>
    </w:p>
    <w:p w14:paraId="161C15DE" w14:textId="26D127E8" w:rsidR="00D44A20" w:rsidRPr="006770A9" w:rsidRDefault="00D44A20" w:rsidP="00B872C5">
      <w:pPr>
        <w:pStyle w:val="PargrafodaLista"/>
        <w:spacing w:after="0" w:line="360" w:lineRule="auto"/>
        <w:ind w:left="360"/>
        <w:jc w:val="both"/>
        <w:rPr>
          <w:rFonts w:asciiTheme="majorHAnsi" w:hAnsiTheme="majorHAnsi"/>
        </w:rPr>
      </w:pPr>
      <w:r w:rsidRPr="006770A9">
        <w:rPr>
          <w:rFonts w:asciiTheme="majorHAnsi" w:hAnsiTheme="majorHAnsi"/>
        </w:rPr>
        <w:t xml:space="preserve"> </w:t>
      </w:r>
    </w:p>
    <w:p w14:paraId="3B8F56F1" w14:textId="7CDCA51D" w:rsidR="00D44A20" w:rsidRPr="006770A9" w:rsidRDefault="00D44A20" w:rsidP="00DE2B97">
      <w:pPr>
        <w:pStyle w:val="PargrafodaLista"/>
        <w:numPr>
          <w:ilvl w:val="0"/>
          <w:numId w:val="10"/>
        </w:numPr>
        <w:spacing w:after="0" w:line="360" w:lineRule="auto"/>
        <w:jc w:val="both"/>
        <w:rPr>
          <w:rFonts w:asciiTheme="majorHAnsi" w:hAnsiTheme="majorHAnsi"/>
        </w:rPr>
      </w:pPr>
      <w:r w:rsidRPr="006770A9">
        <w:rPr>
          <w:rFonts w:asciiTheme="majorHAnsi" w:hAnsiTheme="majorHAnsi"/>
        </w:rPr>
        <w:t>A que pessoas</w:t>
      </w:r>
      <w:r w:rsidR="0087541C" w:rsidRPr="006770A9">
        <w:rPr>
          <w:rFonts w:asciiTheme="majorHAnsi" w:hAnsiTheme="majorHAnsi"/>
        </w:rPr>
        <w:t>, g</w:t>
      </w:r>
      <w:r w:rsidR="002F6B4D" w:rsidRPr="006770A9">
        <w:rPr>
          <w:rFonts w:asciiTheme="majorHAnsi" w:hAnsiTheme="majorHAnsi"/>
        </w:rPr>
        <w:t xml:space="preserve">rupos, instituições </w:t>
      </w:r>
      <w:r w:rsidRPr="006770A9">
        <w:rPr>
          <w:rFonts w:asciiTheme="majorHAnsi" w:hAnsiTheme="majorHAnsi"/>
        </w:rPr>
        <w:t>queremos chegar?</w:t>
      </w:r>
    </w:p>
    <w:p w14:paraId="0C2B5E96" w14:textId="786CDAC2" w:rsidR="00D44A20" w:rsidRPr="006770A9" w:rsidRDefault="00D44A20" w:rsidP="00DE2B97">
      <w:pPr>
        <w:pStyle w:val="PargrafodaLista"/>
        <w:numPr>
          <w:ilvl w:val="0"/>
          <w:numId w:val="10"/>
        </w:numPr>
        <w:spacing w:after="0" w:line="360" w:lineRule="auto"/>
        <w:jc w:val="both"/>
        <w:rPr>
          <w:rFonts w:asciiTheme="majorHAnsi" w:hAnsiTheme="majorHAnsi"/>
        </w:rPr>
      </w:pPr>
      <w:r w:rsidRPr="006770A9">
        <w:rPr>
          <w:rFonts w:asciiTheme="majorHAnsi" w:hAnsiTheme="majorHAnsi"/>
        </w:rPr>
        <w:t>Que pessoas</w:t>
      </w:r>
      <w:r w:rsidR="002F6B4D" w:rsidRPr="006770A9">
        <w:rPr>
          <w:rFonts w:asciiTheme="majorHAnsi" w:hAnsiTheme="majorHAnsi"/>
        </w:rPr>
        <w:t>,</w:t>
      </w:r>
      <w:r w:rsidRPr="006770A9">
        <w:rPr>
          <w:rFonts w:asciiTheme="majorHAnsi" w:hAnsiTheme="majorHAnsi"/>
        </w:rPr>
        <w:t xml:space="preserve"> grupos</w:t>
      </w:r>
      <w:r w:rsidR="002F6B4D" w:rsidRPr="006770A9">
        <w:rPr>
          <w:rFonts w:asciiTheme="majorHAnsi" w:hAnsiTheme="majorHAnsi"/>
        </w:rPr>
        <w:t>, instituições,</w:t>
      </w:r>
      <w:r w:rsidRPr="006770A9">
        <w:rPr>
          <w:rFonts w:asciiTheme="majorHAnsi" w:hAnsiTheme="majorHAnsi"/>
        </w:rPr>
        <w:t xml:space="preserve"> podemos envolver? </w:t>
      </w:r>
    </w:p>
    <w:p w14:paraId="3AA7FE0A" w14:textId="0A1DD0AD" w:rsidR="00D44A20" w:rsidRPr="006770A9" w:rsidRDefault="00D44A20" w:rsidP="00DE2B97">
      <w:pPr>
        <w:pStyle w:val="PargrafodaLista"/>
        <w:numPr>
          <w:ilvl w:val="0"/>
          <w:numId w:val="10"/>
        </w:numPr>
        <w:spacing w:after="0" w:line="360" w:lineRule="auto"/>
        <w:jc w:val="both"/>
        <w:rPr>
          <w:rFonts w:asciiTheme="majorHAnsi" w:hAnsiTheme="majorHAnsi"/>
        </w:rPr>
      </w:pPr>
      <w:r w:rsidRPr="006770A9">
        <w:rPr>
          <w:rFonts w:asciiTheme="majorHAnsi" w:hAnsiTheme="majorHAnsi"/>
        </w:rPr>
        <w:t xml:space="preserve">Quais os dias, horários, locais, mais convenientes? </w:t>
      </w:r>
    </w:p>
    <w:p w14:paraId="41ED1050" w14:textId="77777777" w:rsidR="00714951" w:rsidRPr="006770A9" w:rsidRDefault="00714951" w:rsidP="00DE2B97">
      <w:pPr>
        <w:spacing w:after="0" w:line="360" w:lineRule="auto"/>
        <w:rPr>
          <w:rFonts w:asciiTheme="majorHAnsi" w:hAnsiTheme="majorHAnsi"/>
          <w:b/>
          <w:bCs/>
        </w:rPr>
      </w:pPr>
    </w:p>
    <w:p w14:paraId="2D003C1D" w14:textId="01A49CD4" w:rsidR="0062354E" w:rsidRPr="00475787" w:rsidRDefault="00E15CB3" w:rsidP="00475787">
      <w:pPr>
        <w:pStyle w:val="Ttulo2"/>
        <w:rPr>
          <w:b/>
          <w:bCs/>
          <w:smallCaps/>
        </w:rPr>
      </w:pPr>
      <w:bookmarkStart w:id="13" w:name="_Toc189911297"/>
      <w:r w:rsidRPr="00475787">
        <w:rPr>
          <w:b/>
          <w:bCs/>
        </w:rPr>
        <w:t>4.</w:t>
      </w:r>
      <w:r w:rsidR="0025526B" w:rsidRPr="00475787">
        <w:rPr>
          <w:b/>
          <w:bCs/>
          <w:smallCaps/>
        </w:rPr>
        <w:t xml:space="preserve">3. </w:t>
      </w:r>
      <w:r w:rsidR="0007411D" w:rsidRPr="00475787">
        <w:rPr>
          <w:b/>
          <w:bCs/>
        </w:rPr>
        <w:t>S</w:t>
      </w:r>
      <w:r w:rsidR="0025526B" w:rsidRPr="00475787">
        <w:rPr>
          <w:b/>
          <w:bCs/>
        </w:rPr>
        <w:t>ugestões pastorais</w:t>
      </w:r>
      <w:bookmarkEnd w:id="13"/>
      <w:r w:rsidR="0025526B" w:rsidRPr="00475787">
        <w:rPr>
          <w:b/>
          <w:bCs/>
          <w:smallCaps/>
        </w:rPr>
        <w:t xml:space="preserve"> </w:t>
      </w:r>
    </w:p>
    <w:p w14:paraId="3FBC0403" w14:textId="77777777" w:rsidR="00BE7F45" w:rsidRPr="006770A9" w:rsidRDefault="00BE7F45" w:rsidP="00DE2B97">
      <w:pPr>
        <w:spacing w:after="0" w:line="360" w:lineRule="auto"/>
        <w:jc w:val="both"/>
        <w:rPr>
          <w:rFonts w:asciiTheme="majorHAnsi" w:hAnsiTheme="majorHAnsi"/>
        </w:rPr>
      </w:pPr>
    </w:p>
    <w:p w14:paraId="3996BB43" w14:textId="298BA1C1" w:rsidR="004912D8" w:rsidRPr="006770A9" w:rsidRDefault="00092920" w:rsidP="00DE2B97">
      <w:pPr>
        <w:spacing w:after="0" w:line="360" w:lineRule="auto"/>
        <w:jc w:val="both"/>
        <w:rPr>
          <w:rFonts w:asciiTheme="majorHAnsi" w:hAnsiTheme="majorHAnsi"/>
        </w:rPr>
      </w:pPr>
      <w:r w:rsidRPr="006770A9">
        <w:rPr>
          <w:rFonts w:asciiTheme="majorHAnsi" w:hAnsiTheme="majorHAnsi"/>
        </w:rPr>
        <w:t xml:space="preserve">Há propostas pastorais do nosso Plano Diocesano de Pastoral, para o Ano Jubilar, que encontram no </w:t>
      </w:r>
      <w:r w:rsidR="006A69D4" w:rsidRPr="006770A9">
        <w:rPr>
          <w:rFonts w:asciiTheme="majorHAnsi" w:hAnsiTheme="majorHAnsi"/>
        </w:rPr>
        <w:t>caminho para a Páscoa e na sua v</w:t>
      </w:r>
      <w:r w:rsidR="008C7897" w:rsidRPr="006770A9">
        <w:rPr>
          <w:rFonts w:asciiTheme="majorHAnsi" w:hAnsiTheme="majorHAnsi"/>
        </w:rPr>
        <w:t>ivência</w:t>
      </w:r>
      <w:r w:rsidRPr="006770A9">
        <w:rPr>
          <w:rFonts w:asciiTheme="majorHAnsi" w:hAnsiTheme="majorHAnsi"/>
        </w:rPr>
        <w:t xml:space="preserve"> o seu tempo mais favorável. Podemos enquadrá-las nos tópicos clássicos das obras penitenciais propostas para este tempo. Na verdade, a</w:t>
      </w:r>
      <w:r w:rsidR="004912D8" w:rsidRPr="006770A9">
        <w:rPr>
          <w:rFonts w:asciiTheme="majorHAnsi" w:hAnsiTheme="majorHAnsi"/>
        </w:rPr>
        <w:t>lgumas práticas associadas à Quaresma e</w:t>
      </w:r>
      <w:r w:rsidR="00DE2B97" w:rsidRPr="006770A9">
        <w:rPr>
          <w:rFonts w:asciiTheme="majorHAnsi" w:hAnsiTheme="majorHAnsi"/>
        </w:rPr>
        <w:t>stão</w:t>
      </w:r>
      <w:r w:rsidR="004912D8" w:rsidRPr="006770A9">
        <w:rPr>
          <w:rFonts w:asciiTheme="majorHAnsi" w:hAnsiTheme="majorHAnsi"/>
        </w:rPr>
        <w:t xml:space="preserve"> também intimamente associadas às condições para alcançar o dom da indulgência jubilar</w:t>
      </w:r>
      <w:r w:rsidRPr="006770A9">
        <w:rPr>
          <w:rFonts w:asciiTheme="majorHAnsi" w:hAnsiTheme="majorHAnsi"/>
        </w:rPr>
        <w:t xml:space="preserve">. </w:t>
      </w:r>
      <w:r w:rsidR="0025526B" w:rsidRPr="006770A9">
        <w:rPr>
          <w:rFonts w:asciiTheme="majorHAnsi" w:hAnsiTheme="majorHAnsi"/>
        </w:rPr>
        <w:t>Não iremos alocar as sugestões</w:t>
      </w:r>
      <w:r w:rsidR="00DE2B97" w:rsidRPr="006770A9">
        <w:rPr>
          <w:rFonts w:asciiTheme="majorHAnsi" w:hAnsiTheme="majorHAnsi"/>
        </w:rPr>
        <w:t>,</w:t>
      </w:r>
      <w:r w:rsidR="0025526B" w:rsidRPr="006770A9">
        <w:rPr>
          <w:rFonts w:asciiTheme="majorHAnsi" w:hAnsiTheme="majorHAnsi"/>
        </w:rPr>
        <w:t xml:space="preserve"> por domingos ou por semanas, mas correlacionar os sinais principais do jubileu com as práticas penitenciais. </w:t>
      </w:r>
    </w:p>
    <w:p w14:paraId="5E355B61" w14:textId="77777777" w:rsidR="004912D8" w:rsidRPr="006770A9" w:rsidRDefault="004912D8" w:rsidP="00DE2B97">
      <w:pPr>
        <w:spacing w:after="0" w:line="360" w:lineRule="auto"/>
        <w:rPr>
          <w:rFonts w:asciiTheme="majorHAnsi" w:hAnsiTheme="majorHAnsi"/>
          <w:b/>
          <w:bCs/>
        </w:rPr>
      </w:pPr>
    </w:p>
    <w:p w14:paraId="74F150D5" w14:textId="41B62553" w:rsidR="001B68E4" w:rsidRPr="006770A9" w:rsidRDefault="00BE7F45" w:rsidP="00E15CB3">
      <w:pPr>
        <w:shd w:val="clear" w:color="auto" w:fill="F2F2F2" w:themeFill="background1" w:themeFillShade="F2"/>
        <w:spacing w:after="0" w:line="360" w:lineRule="auto"/>
        <w:jc w:val="both"/>
        <w:rPr>
          <w:rFonts w:asciiTheme="majorHAnsi" w:hAnsiTheme="majorHAnsi"/>
          <w:b/>
          <w:bCs/>
        </w:rPr>
      </w:pPr>
      <w:r w:rsidRPr="006770A9">
        <w:rPr>
          <w:rFonts w:asciiTheme="majorHAnsi" w:hAnsiTheme="majorHAnsi"/>
          <w:b/>
          <w:bCs/>
        </w:rPr>
        <w:t>Nota</w:t>
      </w:r>
      <w:r w:rsidR="000004AD" w:rsidRPr="006770A9">
        <w:rPr>
          <w:rFonts w:asciiTheme="majorHAnsi" w:hAnsiTheme="majorHAnsi"/>
          <w:b/>
          <w:bCs/>
        </w:rPr>
        <w:t>s</w:t>
      </w:r>
      <w:r w:rsidRPr="006770A9">
        <w:rPr>
          <w:rFonts w:asciiTheme="majorHAnsi" w:hAnsiTheme="majorHAnsi"/>
          <w:b/>
          <w:bCs/>
        </w:rPr>
        <w:t>:</w:t>
      </w:r>
    </w:p>
    <w:p w14:paraId="7E46B1D0" w14:textId="14A944B4" w:rsidR="0025526B" w:rsidRPr="006770A9" w:rsidRDefault="00BE7F45" w:rsidP="00E15CB3">
      <w:pPr>
        <w:pStyle w:val="PargrafodaLista"/>
        <w:numPr>
          <w:ilvl w:val="0"/>
          <w:numId w:val="27"/>
        </w:numPr>
        <w:shd w:val="clear" w:color="auto" w:fill="F2F2F2" w:themeFill="background1" w:themeFillShade="F2"/>
        <w:spacing w:after="0" w:line="360" w:lineRule="auto"/>
        <w:jc w:val="both"/>
        <w:rPr>
          <w:rFonts w:asciiTheme="majorHAnsi" w:hAnsiTheme="majorHAnsi"/>
        </w:rPr>
      </w:pPr>
      <w:r w:rsidRPr="006770A9">
        <w:rPr>
          <w:rFonts w:asciiTheme="majorHAnsi" w:hAnsiTheme="majorHAnsi"/>
        </w:rPr>
        <w:t>Para uma breve explicação dos sinais do Jubileu, sugerimos a consulta do Glossário do Jubileu</w:t>
      </w:r>
      <w:r w:rsidR="001B68E4" w:rsidRPr="006770A9">
        <w:rPr>
          <w:rFonts w:asciiTheme="majorHAnsi" w:hAnsiTheme="majorHAnsi"/>
        </w:rPr>
        <w:t>, disponível no site da Diocese.</w:t>
      </w:r>
    </w:p>
    <w:p w14:paraId="7E09BAFA" w14:textId="7B9B03E3" w:rsidR="00BE7F45" w:rsidRPr="006770A9" w:rsidRDefault="000004AD" w:rsidP="00E15CB3">
      <w:pPr>
        <w:pStyle w:val="PargrafodaLista"/>
        <w:numPr>
          <w:ilvl w:val="0"/>
          <w:numId w:val="27"/>
        </w:numPr>
        <w:shd w:val="clear" w:color="auto" w:fill="F2F2F2" w:themeFill="background1" w:themeFillShade="F2"/>
        <w:spacing w:after="0" w:line="360" w:lineRule="auto"/>
        <w:jc w:val="both"/>
        <w:rPr>
          <w:rFonts w:asciiTheme="majorHAnsi" w:hAnsiTheme="majorHAnsi"/>
        </w:rPr>
      </w:pPr>
      <w:r w:rsidRPr="006770A9">
        <w:rPr>
          <w:rFonts w:asciiTheme="majorHAnsi" w:hAnsiTheme="majorHAnsi"/>
        </w:rPr>
        <w:t>Para uma ligação entre as leituras dominicais da Quaresma e o</w:t>
      </w:r>
      <w:r w:rsidR="004F1A9F" w:rsidRPr="006770A9">
        <w:rPr>
          <w:rFonts w:asciiTheme="majorHAnsi" w:hAnsiTheme="majorHAnsi"/>
        </w:rPr>
        <w:t xml:space="preserve">s sinais do </w:t>
      </w:r>
      <w:r w:rsidRPr="006770A9">
        <w:rPr>
          <w:rFonts w:asciiTheme="majorHAnsi" w:hAnsiTheme="majorHAnsi"/>
        </w:rPr>
        <w:t xml:space="preserve">jubileu, </w:t>
      </w:r>
      <w:r w:rsidR="001B68E4" w:rsidRPr="006770A9">
        <w:rPr>
          <w:rFonts w:asciiTheme="majorHAnsi" w:hAnsiTheme="majorHAnsi"/>
        </w:rPr>
        <w:t xml:space="preserve">consultar o </w:t>
      </w:r>
      <w:r w:rsidR="004F1A9F" w:rsidRPr="006770A9">
        <w:rPr>
          <w:rFonts w:asciiTheme="majorHAnsi" w:hAnsiTheme="majorHAnsi"/>
        </w:rPr>
        <w:t xml:space="preserve">Anexo </w:t>
      </w:r>
      <w:r w:rsidR="00561341" w:rsidRPr="006770A9">
        <w:rPr>
          <w:rFonts w:asciiTheme="majorHAnsi" w:hAnsiTheme="majorHAnsi"/>
        </w:rPr>
        <w:t>3</w:t>
      </w:r>
      <w:r w:rsidRPr="006770A9">
        <w:rPr>
          <w:rFonts w:asciiTheme="majorHAnsi" w:hAnsiTheme="majorHAnsi"/>
        </w:rPr>
        <w:t>.</w:t>
      </w:r>
    </w:p>
    <w:p w14:paraId="0486C907" w14:textId="77777777" w:rsidR="0007411D" w:rsidRPr="006770A9" w:rsidRDefault="0007411D" w:rsidP="00DE2B97">
      <w:pPr>
        <w:spacing w:after="0" w:line="360" w:lineRule="auto"/>
        <w:rPr>
          <w:rFonts w:asciiTheme="majorHAnsi" w:hAnsiTheme="majorHAnsi"/>
          <w:b/>
          <w:bCs/>
        </w:rPr>
      </w:pPr>
    </w:p>
    <w:p w14:paraId="0C822F56" w14:textId="40742335" w:rsidR="00092920" w:rsidRPr="00475787" w:rsidRDefault="00E15CB3" w:rsidP="00475787">
      <w:pPr>
        <w:pStyle w:val="Ttulo3"/>
        <w:rPr>
          <w:b/>
          <w:bCs/>
        </w:rPr>
      </w:pPr>
      <w:bookmarkStart w:id="14" w:name="_Toc189911298"/>
      <w:r w:rsidRPr="00475787">
        <w:rPr>
          <w:b/>
          <w:bCs/>
        </w:rPr>
        <w:t>4.3.</w:t>
      </w:r>
      <w:r w:rsidR="00DE2B97" w:rsidRPr="00475787">
        <w:rPr>
          <w:b/>
          <w:bCs/>
        </w:rPr>
        <w:t xml:space="preserve">1. </w:t>
      </w:r>
      <w:r w:rsidR="00092920" w:rsidRPr="00475787">
        <w:rPr>
          <w:b/>
          <w:bCs/>
        </w:rPr>
        <w:t>J</w:t>
      </w:r>
      <w:r w:rsidR="00DE2B97" w:rsidRPr="00475787">
        <w:rPr>
          <w:b/>
          <w:bCs/>
        </w:rPr>
        <w:t>ubileu</w:t>
      </w:r>
      <w:bookmarkEnd w:id="14"/>
      <w:r w:rsidR="00DE2B97" w:rsidRPr="00475787">
        <w:rPr>
          <w:b/>
          <w:bCs/>
        </w:rPr>
        <w:t xml:space="preserve"> </w:t>
      </w:r>
    </w:p>
    <w:p w14:paraId="795EB780" w14:textId="77777777" w:rsidR="00092920" w:rsidRPr="006770A9" w:rsidRDefault="00092920" w:rsidP="00DE2B97">
      <w:pPr>
        <w:spacing w:after="0" w:line="360" w:lineRule="auto"/>
        <w:jc w:val="both"/>
        <w:rPr>
          <w:rFonts w:asciiTheme="majorHAnsi" w:hAnsiTheme="majorHAnsi"/>
        </w:rPr>
      </w:pPr>
    </w:p>
    <w:p w14:paraId="5D815DDA" w14:textId="3525A4A0" w:rsidR="006A69D4" w:rsidRPr="006770A9" w:rsidRDefault="00092920" w:rsidP="00DE2B97">
      <w:pPr>
        <w:pStyle w:val="PargrafodaLista"/>
        <w:numPr>
          <w:ilvl w:val="0"/>
          <w:numId w:val="11"/>
        </w:numPr>
        <w:spacing w:after="0" w:line="360" w:lineRule="auto"/>
        <w:jc w:val="both"/>
        <w:rPr>
          <w:rFonts w:asciiTheme="majorHAnsi" w:hAnsiTheme="majorHAnsi"/>
        </w:rPr>
      </w:pPr>
      <w:r w:rsidRPr="006770A9">
        <w:rPr>
          <w:rFonts w:asciiTheme="majorHAnsi" w:hAnsiTheme="majorHAnsi"/>
        </w:rPr>
        <w:t>No tempo quaresmal</w:t>
      </w:r>
      <w:r w:rsidR="00663CE3" w:rsidRPr="006770A9">
        <w:rPr>
          <w:rFonts w:asciiTheme="majorHAnsi" w:hAnsiTheme="majorHAnsi"/>
        </w:rPr>
        <w:t xml:space="preserve"> – </w:t>
      </w:r>
      <w:r w:rsidRPr="006770A9">
        <w:rPr>
          <w:rFonts w:asciiTheme="majorHAnsi" w:hAnsiTheme="majorHAnsi"/>
        </w:rPr>
        <w:t>como em todo o ano jubilar</w:t>
      </w:r>
      <w:r w:rsidR="00663CE3" w:rsidRPr="006770A9">
        <w:rPr>
          <w:rFonts w:asciiTheme="majorHAnsi" w:hAnsiTheme="majorHAnsi"/>
        </w:rPr>
        <w:t xml:space="preserve"> – </w:t>
      </w:r>
      <w:r w:rsidRPr="006770A9">
        <w:rPr>
          <w:rFonts w:asciiTheme="majorHAnsi" w:hAnsiTheme="majorHAnsi"/>
        </w:rPr>
        <w:t>comprometer-se nas celebrações diocesanas, vicariais e (</w:t>
      </w:r>
      <w:proofErr w:type="spellStart"/>
      <w:r w:rsidRPr="006770A9">
        <w:rPr>
          <w:rFonts w:asciiTheme="majorHAnsi" w:hAnsiTheme="majorHAnsi"/>
        </w:rPr>
        <w:t>inter</w:t>
      </w:r>
      <w:proofErr w:type="spellEnd"/>
      <w:r w:rsidRPr="006770A9">
        <w:rPr>
          <w:rFonts w:asciiTheme="majorHAnsi" w:hAnsiTheme="majorHAnsi"/>
        </w:rPr>
        <w:t xml:space="preserve">)paroquiais dos diversos jubileus, fortalecendo o sentido comunitário, promovendo uma verdadeira experiência de comunhão e uma cultura do encontro. </w:t>
      </w:r>
    </w:p>
    <w:p w14:paraId="400D85BE" w14:textId="71DEDE55" w:rsidR="00092920" w:rsidRPr="006770A9" w:rsidRDefault="00092920" w:rsidP="00DE2B97">
      <w:pPr>
        <w:pStyle w:val="PargrafodaLista"/>
        <w:numPr>
          <w:ilvl w:val="0"/>
          <w:numId w:val="11"/>
        </w:numPr>
        <w:spacing w:after="0" w:line="360" w:lineRule="auto"/>
        <w:jc w:val="both"/>
        <w:rPr>
          <w:rFonts w:asciiTheme="majorHAnsi" w:hAnsiTheme="majorHAnsi"/>
        </w:rPr>
      </w:pPr>
      <w:r w:rsidRPr="006770A9">
        <w:rPr>
          <w:rFonts w:asciiTheme="majorHAnsi" w:hAnsiTheme="majorHAnsi"/>
        </w:rPr>
        <w:t>Em tempo quaresmal, celebrar o Jubileu Diocesano das Prisões</w:t>
      </w:r>
      <w:r w:rsidR="008C7897" w:rsidRPr="006770A9">
        <w:rPr>
          <w:rFonts w:asciiTheme="majorHAnsi" w:hAnsiTheme="majorHAnsi"/>
        </w:rPr>
        <w:t>,</w:t>
      </w:r>
      <w:r w:rsidRPr="006770A9">
        <w:rPr>
          <w:rFonts w:asciiTheme="majorHAnsi" w:hAnsiTheme="majorHAnsi"/>
        </w:rPr>
        <w:t xml:space="preserve"> a 8 de março. Ao longo do ano jubilar, acordar, com capelães dos estabelecimentos prisionais, visitas aos reclusos e a partilha d</w:t>
      </w:r>
      <w:r w:rsidR="008C7897" w:rsidRPr="006770A9">
        <w:rPr>
          <w:rFonts w:asciiTheme="majorHAnsi" w:hAnsiTheme="majorHAnsi"/>
        </w:rPr>
        <w:t xml:space="preserve">e alguns </w:t>
      </w:r>
      <w:r w:rsidRPr="006770A9">
        <w:rPr>
          <w:rFonts w:asciiTheme="majorHAnsi" w:hAnsiTheme="majorHAnsi"/>
        </w:rPr>
        <w:t>bens</w:t>
      </w:r>
      <w:r w:rsidR="008C7897" w:rsidRPr="006770A9">
        <w:rPr>
          <w:rFonts w:asciiTheme="majorHAnsi" w:hAnsiTheme="majorHAnsi"/>
        </w:rPr>
        <w:t xml:space="preserve">, </w:t>
      </w:r>
      <w:r w:rsidRPr="006770A9">
        <w:rPr>
          <w:rFonts w:asciiTheme="majorHAnsi" w:hAnsiTheme="majorHAnsi"/>
        </w:rPr>
        <w:t>que lhes forem mais úteis.</w:t>
      </w:r>
    </w:p>
    <w:p w14:paraId="60D73095" w14:textId="4DCB27E5" w:rsidR="003B3D48" w:rsidRPr="005C1719" w:rsidRDefault="00092920" w:rsidP="00DE2B97">
      <w:pPr>
        <w:pStyle w:val="PargrafodaLista"/>
        <w:numPr>
          <w:ilvl w:val="0"/>
          <w:numId w:val="11"/>
        </w:numPr>
        <w:spacing w:after="0" w:line="360" w:lineRule="auto"/>
        <w:jc w:val="both"/>
        <w:rPr>
          <w:rFonts w:asciiTheme="majorHAnsi" w:hAnsiTheme="majorHAnsi"/>
        </w:rPr>
      </w:pPr>
      <w:r w:rsidRPr="006770A9">
        <w:rPr>
          <w:rFonts w:asciiTheme="majorHAnsi" w:hAnsiTheme="majorHAnsi"/>
        </w:rPr>
        <w:t>Deixar uma marca, um sinal, uma iniciativa, uma obra, de promoção da dignidade humana (SNC, n.º 25) que perpetue a memória da celebração deste Jubileu, com especial relevância no âmbito do Cuidado da Casa Comum (a nível diocesano, vicarial e paroquial).</w:t>
      </w:r>
    </w:p>
    <w:p w14:paraId="5719A6CC" w14:textId="1A7B4C02" w:rsidR="0073393C" w:rsidRPr="00475787" w:rsidRDefault="00E15CB3" w:rsidP="00475787">
      <w:pPr>
        <w:pStyle w:val="Ttulo3"/>
        <w:rPr>
          <w:b/>
          <w:bCs/>
        </w:rPr>
      </w:pPr>
      <w:bookmarkStart w:id="15" w:name="_Toc189911299"/>
      <w:r w:rsidRPr="00475787">
        <w:rPr>
          <w:b/>
          <w:bCs/>
        </w:rPr>
        <w:t>4.3.</w:t>
      </w:r>
      <w:r w:rsidR="00DE2B97" w:rsidRPr="00475787">
        <w:rPr>
          <w:b/>
          <w:bCs/>
        </w:rPr>
        <w:t xml:space="preserve">2. </w:t>
      </w:r>
      <w:r w:rsidR="0073393C" w:rsidRPr="00475787">
        <w:rPr>
          <w:b/>
          <w:bCs/>
        </w:rPr>
        <w:t>P</w:t>
      </w:r>
      <w:r w:rsidR="00DE2B97" w:rsidRPr="00475787">
        <w:rPr>
          <w:b/>
          <w:bCs/>
        </w:rPr>
        <w:t>eregrinação</w:t>
      </w:r>
      <w:bookmarkEnd w:id="15"/>
      <w:r w:rsidR="00DE2B97" w:rsidRPr="00475787">
        <w:rPr>
          <w:b/>
          <w:bCs/>
        </w:rPr>
        <w:t xml:space="preserve"> </w:t>
      </w:r>
    </w:p>
    <w:p w14:paraId="29BF25B1" w14:textId="77777777" w:rsidR="00D21FAD" w:rsidRPr="006770A9" w:rsidRDefault="00D21FAD" w:rsidP="00DE2B97">
      <w:pPr>
        <w:spacing w:after="0" w:line="360" w:lineRule="auto"/>
        <w:jc w:val="both"/>
        <w:rPr>
          <w:rFonts w:asciiTheme="majorHAnsi" w:hAnsiTheme="majorHAnsi"/>
          <w:sz w:val="24"/>
          <w:szCs w:val="24"/>
        </w:rPr>
      </w:pPr>
    </w:p>
    <w:p w14:paraId="1EA3CB24" w14:textId="05FE0D56" w:rsidR="00F25126" w:rsidRPr="006770A9" w:rsidRDefault="00663CE3" w:rsidP="00DE2B97">
      <w:pPr>
        <w:spacing w:after="0" w:line="360" w:lineRule="auto"/>
        <w:jc w:val="both"/>
        <w:rPr>
          <w:rFonts w:asciiTheme="majorHAnsi" w:hAnsiTheme="majorHAnsi"/>
        </w:rPr>
      </w:pPr>
      <w:r w:rsidRPr="006770A9">
        <w:rPr>
          <w:rFonts w:asciiTheme="majorHAnsi" w:hAnsiTheme="majorHAnsi"/>
        </w:rPr>
        <w:t>“</w:t>
      </w:r>
      <w:r w:rsidR="00A71266" w:rsidRPr="006770A9">
        <w:rPr>
          <w:rFonts w:asciiTheme="majorHAnsi" w:hAnsiTheme="majorHAnsi"/>
        </w:rPr>
        <w:t>No deserto existe sobretudo a necessidade de pessoas de fé que, com suas próprias vidas, indiquem o caminho para a Terra Prometida, mantendo assim viva a esperança</w:t>
      </w:r>
      <w:r w:rsidRPr="006770A9">
        <w:rPr>
          <w:rFonts w:asciiTheme="majorHAnsi" w:hAnsiTheme="majorHAnsi"/>
        </w:rPr>
        <w:t>”</w:t>
      </w:r>
      <w:r w:rsidR="00D21FAD" w:rsidRPr="006770A9">
        <w:rPr>
          <w:rFonts w:asciiTheme="majorHAnsi" w:hAnsiTheme="majorHAnsi"/>
        </w:rPr>
        <w:t xml:space="preserve"> (cf. EG 86)</w:t>
      </w:r>
      <w:r w:rsidR="00DE2B97" w:rsidRPr="006770A9">
        <w:rPr>
          <w:rFonts w:asciiTheme="majorHAnsi" w:hAnsiTheme="majorHAnsi"/>
        </w:rPr>
        <w:t>:</w:t>
      </w:r>
    </w:p>
    <w:p w14:paraId="5379E865" w14:textId="77777777" w:rsidR="008A3552" w:rsidRPr="006770A9" w:rsidRDefault="008A3552" w:rsidP="00DE2B97">
      <w:pPr>
        <w:spacing w:after="0" w:line="360" w:lineRule="auto"/>
        <w:jc w:val="both"/>
        <w:rPr>
          <w:rFonts w:asciiTheme="majorHAnsi" w:hAnsiTheme="majorHAnsi"/>
        </w:rPr>
      </w:pPr>
    </w:p>
    <w:p w14:paraId="5823E3B1" w14:textId="389D2890" w:rsidR="00D44A20" w:rsidRPr="006770A9" w:rsidRDefault="006175DC" w:rsidP="00DE2B97">
      <w:pPr>
        <w:pStyle w:val="PargrafodaLista"/>
        <w:numPr>
          <w:ilvl w:val="0"/>
          <w:numId w:val="12"/>
        </w:numPr>
        <w:spacing w:after="0" w:line="360" w:lineRule="auto"/>
        <w:jc w:val="both"/>
        <w:rPr>
          <w:rFonts w:asciiTheme="majorHAnsi" w:hAnsiTheme="majorHAnsi"/>
        </w:rPr>
      </w:pPr>
      <w:r w:rsidRPr="006770A9">
        <w:rPr>
          <w:rFonts w:asciiTheme="majorHAnsi" w:hAnsiTheme="majorHAnsi"/>
        </w:rPr>
        <w:t>Fortalecer e acompanhar pastoralmente as iniciativas de peregrinação (cf. SNC, n.º 5) e as visitas de estudo ou turísticas ao património religioso</w:t>
      </w:r>
      <w:r w:rsidR="00D44A20" w:rsidRPr="006770A9">
        <w:rPr>
          <w:rFonts w:asciiTheme="majorHAnsi" w:hAnsiTheme="majorHAnsi"/>
        </w:rPr>
        <w:t xml:space="preserve">. </w:t>
      </w:r>
    </w:p>
    <w:p w14:paraId="2A2F5FD9" w14:textId="01C0CD87" w:rsidR="004912D8" w:rsidRPr="006770A9" w:rsidRDefault="00D44A20" w:rsidP="00DE2B97">
      <w:pPr>
        <w:pStyle w:val="PargrafodaLista"/>
        <w:numPr>
          <w:ilvl w:val="0"/>
          <w:numId w:val="12"/>
        </w:numPr>
        <w:spacing w:after="0" w:line="360" w:lineRule="auto"/>
        <w:jc w:val="both"/>
        <w:rPr>
          <w:rFonts w:asciiTheme="majorHAnsi" w:hAnsiTheme="majorHAnsi"/>
        </w:rPr>
      </w:pPr>
      <w:r w:rsidRPr="006770A9">
        <w:rPr>
          <w:rFonts w:asciiTheme="majorHAnsi" w:hAnsiTheme="majorHAnsi"/>
        </w:rPr>
        <w:t xml:space="preserve">Fazer com que as Igrejas jubilares e Santuários se tornem “lugares sagrados de acolhimento e espaços privilegiados para gerar a esperança” (SNC, n.º 24). </w:t>
      </w:r>
    </w:p>
    <w:p w14:paraId="72455F92" w14:textId="30BD68FF" w:rsidR="008C7897" w:rsidRPr="006770A9" w:rsidRDefault="004912D8" w:rsidP="00DE2B97">
      <w:pPr>
        <w:pStyle w:val="PargrafodaLista"/>
        <w:numPr>
          <w:ilvl w:val="0"/>
          <w:numId w:val="12"/>
        </w:numPr>
        <w:spacing w:after="0" w:line="360" w:lineRule="auto"/>
        <w:jc w:val="both"/>
        <w:rPr>
          <w:rFonts w:asciiTheme="majorHAnsi" w:hAnsiTheme="majorHAnsi"/>
        </w:rPr>
      </w:pPr>
      <w:r w:rsidRPr="006770A9">
        <w:rPr>
          <w:rFonts w:asciiTheme="majorHAnsi" w:hAnsiTheme="majorHAnsi"/>
        </w:rPr>
        <w:t>Visitar</w:t>
      </w:r>
      <w:r w:rsidR="008D7586" w:rsidRPr="006770A9">
        <w:rPr>
          <w:rFonts w:asciiTheme="majorHAnsi" w:hAnsiTheme="majorHAnsi"/>
        </w:rPr>
        <w:t>,</w:t>
      </w:r>
      <w:r w:rsidRPr="006770A9">
        <w:rPr>
          <w:rFonts w:asciiTheme="majorHAnsi" w:hAnsiTheme="majorHAnsi"/>
        </w:rPr>
        <w:t xml:space="preserve"> por um razoável </w:t>
      </w:r>
      <w:proofErr w:type="gramStart"/>
      <w:r w:rsidRPr="006770A9">
        <w:rPr>
          <w:rFonts w:asciiTheme="majorHAnsi" w:hAnsiTheme="majorHAnsi"/>
        </w:rPr>
        <w:t>período de tempo</w:t>
      </w:r>
      <w:proofErr w:type="gramEnd"/>
      <w:r w:rsidR="008D7586" w:rsidRPr="006770A9">
        <w:rPr>
          <w:rFonts w:asciiTheme="majorHAnsi" w:hAnsiTheme="majorHAnsi"/>
        </w:rPr>
        <w:t>,</w:t>
      </w:r>
      <w:r w:rsidRPr="006770A9">
        <w:rPr>
          <w:rFonts w:asciiTheme="majorHAnsi" w:hAnsiTheme="majorHAnsi"/>
        </w:rPr>
        <w:t xml:space="preserve"> os irmãos que se encontrem em necessidade ou dificuldade (doentes, presos, idosos em solidão, pessoas com alguma deficiência...), quase fazendo uma peregrinação em direção a Cristo presente neles (cf. </w:t>
      </w:r>
      <w:proofErr w:type="spellStart"/>
      <w:r w:rsidRPr="006770A9">
        <w:rPr>
          <w:rFonts w:asciiTheme="majorHAnsi" w:hAnsiTheme="majorHAnsi"/>
        </w:rPr>
        <w:t>Mt</w:t>
      </w:r>
      <w:proofErr w:type="spellEnd"/>
      <w:r w:rsidRPr="006770A9">
        <w:rPr>
          <w:rFonts w:asciiTheme="majorHAnsi" w:hAnsiTheme="majorHAnsi"/>
        </w:rPr>
        <w:t xml:space="preserve"> 25, 34-36) e cumprindo as habituais condições espirituais, sacramentais e de oração.</w:t>
      </w:r>
    </w:p>
    <w:p w14:paraId="4A276530" w14:textId="1D59E4A1" w:rsidR="0073393C" w:rsidRPr="006770A9" w:rsidRDefault="00AC30BA" w:rsidP="00DE2B97">
      <w:pPr>
        <w:pStyle w:val="PargrafodaLista"/>
        <w:numPr>
          <w:ilvl w:val="0"/>
          <w:numId w:val="12"/>
        </w:numPr>
        <w:spacing w:after="0" w:line="360" w:lineRule="auto"/>
        <w:jc w:val="both"/>
        <w:rPr>
          <w:rFonts w:asciiTheme="majorHAnsi" w:hAnsiTheme="majorHAnsi"/>
        </w:rPr>
      </w:pPr>
      <w:r w:rsidRPr="006770A9">
        <w:rPr>
          <w:rFonts w:asciiTheme="majorHAnsi" w:hAnsiTheme="majorHAnsi"/>
        </w:rPr>
        <w:t xml:space="preserve">Neste espírito de peregrinação, podem também realizar-se as tradicionais </w:t>
      </w:r>
      <w:r w:rsidR="0073393C" w:rsidRPr="006770A9">
        <w:rPr>
          <w:rFonts w:asciiTheme="majorHAnsi" w:hAnsiTheme="majorHAnsi"/>
        </w:rPr>
        <w:t>Vias-sacras</w:t>
      </w:r>
      <w:r w:rsidRPr="006770A9">
        <w:rPr>
          <w:rFonts w:asciiTheme="majorHAnsi" w:hAnsiTheme="majorHAnsi"/>
        </w:rPr>
        <w:t xml:space="preserve">, </w:t>
      </w:r>
      <w:r w:rsidR="0073393C" w:rsidRPr="006770A9">
        <w:rPr>
          <w:rFonts w:asciiTheme="majorHAnsi" w:hAnsiTheme="majorHAnsi"/>
        </w:rPr>
        <w:t>pelos lugares de sofrimento</w:t>
      </w:r>
      <w:r w:rsidRPr="006770A9">
        <w:rPr>
          <w:rFonts w:asciiTheme="majorHAnsi" w:hAnsiTheme="majorHAnsi"/>
        </w:rPr>
        <w:t xml:space="preserve"> (enquanto lugares de esperança) ou as Procissões dos Passos ou outro tipo de «caminhadas», que hoje gozam de tanta estima popular.</w:t>
      </w:r>
    </w:p>
    <w:p w14:paraId="1C6C2D23" w14:textId="77777777" w:rsidR="006175DC" w:rsidRPr="006770A9" w:rsidRDefault="006175DC" w:rsidP="00DE2B97">
      <w:pPr>
        <w:spacing w:after="0" w:line="360" w:lineRule="auto"/>
        <w:jc w:val="both"/>
        <w:rPr>
          <w:rFonts w:asciiTheme="majorHAnsi" w:hAnsiTheme="majorHAnsi"/>
        </w:rPr>
      </w:pPr>
    </w:p>
    <w:p w14:paraId="10FD9D6E" w14:textId="11BFC97E" w:rsidR="00123689" w:rsidRPr="00475787" w:rsidRDefault="00475787" w:rsidP="00475787">
      <w:pPr>
        <w:pStyle w:val="Ttulo3"/>
        <w:rPr>
          <w:b/>
          <w:bCs/>
        </w:rPr>
      </w:pPr>
      <w:bookmarkStart w:id="16" w:name="_Toc189911300"/>
      <w:r w:rsidRPr="00475787">
        <w:rPr>
          <w:b/>
          <w:bCs/>
        </w:rPr>
        <w:t>4.3.3</w:t>
      </w:r>
      <w:r>
        <w:rPr>
          <w:b/>
          <w:bCs/>
        </w:rPr>
        <w:t>.</w:t>
      </w:r>
      <w:r w:rsidRPr="00475787">
        <w:rPr>
          <w:b/>
          <w:bCs/>
        </w:rPr>
        <w:t xml:space="preserve"> </w:t>
      </w:r>
      <w:r w:rsidR="00DE2B97" w:rsidRPr="00475787">
        <w:rPr>
          <w:b/>
          <w:bCs/>
        </w:rPr>
        <w:t>Porta do perdão, da reconciliação e da indulgência</w:t>
      </w:r>
      <w:bookmarkEnd w:id="16"/>
      <w:r w:rsidR="00DE2B97" w:rsidRPr="00475787">
        <w:rPr>
          <w:b/>
          <w:bCs/>
        </w:rPr>
        <w:t xml:space="preserve"> </w:t>
      </w:r>
    </w:p>
    <w:p w14:paraId="6C8D4F36" w14:textId="77777777" w:rsidR="00123689" w:rsidRPr="006770A9" w:rsidRDefault="00123689" w:rsidP="00DE2B97">
      <w:pPr>
        <w:spacing w:after="0" w:line="360" w:lineRule="auto"/>
        <w:jc w:val="both"/>
        <w:rPr>
          <w:rFonts w:asciiTheme="majorHAnsi" w:hAnsiTheme="majorHAnsi"/>
        </w:rPr>
      </w:pPr>
    </w:p>
    <w:p w14:paraId="2267CDFA" w14:textId="68BA756E" w:rsidR="0025526B" w:rsidRPr="006770A9" w:rsidRDefault="00123689" w:rsidP="00DE2B97">
      <w:pPr>
        <w:spacing w:after="0" w:line="360" w:lineRule="auto"/>
        <w:jc w:val="both"/>
        <w:rPr>
          <w:rFonts w:asciiTheme="majorHAnsi" w:hAnsiTheme="majorHAnsi"/>
        </w:rPr>
      </w:pPr>
      <w:r w:rsidRPr="006770A9">
        <w:rPr>
          <w:rFonts w:asciiTheme="majorHAnsi" w:hAnsiTheme="majorHAnsi"/>
        </w:rPr>
        <w:t>Este é um tempo propício para descobrir e celebrar a beleza do Sacramento da Penitência ou Reconciliação (cf. SNC, n.º 23), como Sacramento da cura e da alegria (cf. SNC, n.º 23</w:t>
      </w:r>
      <w:r w:rsidR="00DE2B97" w:rsidRPr="006770A9">
        <w:rPr>
          <w:rFonts w:asciiTheme="majorHAnsi" w:hAnsiTheme="majorHAnsi"/>
        </w:rPr>
        <w:t xml:space="preserve"> e </w:t>
      </w:r>
      <w:r w:rsidRPr="006770A9">
        <w:rPr>
          <w:rFonts w:asciiTheme="majorHAnsi" w:hAnsiTheme="majorHAnsi"/>
        </w:rPr>
        <w:t>n.º 5). Podemos falar do Confessionário, como “</w:t>
      </w:r>
      <w:r w:rsidRPr="006770A9">
        <w:rPr>
          <w:rFonts w:asciiTheme="majorHAnsi" w:hAnsiTheme="majorHAnsi"/>
          <w:i/>
          <w:iCs/>
        </w:rPr>
        <w:t>uma porta santa para a alma</w:t>
      </w:r>
      <w:r w:rsidR="00366AC7" w:rsidRPr="006770A9">
        <w:rPr>
          <w:rFonts w:asciiTheme="majorHAnsi" w:hAnsiTheme="majorHAnsi"/>
        </w:rPr>
        <w:t>”!</w:t>
      </w:r>
      <w:r w:rsidRPr="006770A9">
        <w:rPr>
          <w:rFonts w:asciiTheme="majorHAnsi" w:hAnsiTheme="majorHAnsi"/>
        </w:rPr>
        <w:t xml:space="preserve"> A Reconciliação sacramental não é apenas uma estupenda oportunidade espiritual, mas representa um passo decisivo, essencial e indispensável no caminho de fé de cada um. Ali</w:t>
      </w:r>
      <w:r w:rsidR="00366AC7" w:rsidRPr="006770A9">
        <w:rPr>
          <w:rFonts w:asciiTheme="majorHAnsi" w:hAnsiTheme="majorHAnsi"/>
        </w:rPr>
        <w:t>,</w:t>
      </w:r>
      <w:r w:rsidRPr="006770A9">
        <w:rPr>
          <w:rFonts w:asciiTheme="majorHAnsi" w:hAnsiTheme="majorHAnsi"/>
        </w:rPr>
        <w:t xml:space="preserve"> permitimos ao Senhor que destrua os nossos pecados, sare o nosso coração, </w:t>
      </w:r>
      <w:proofErr w:type="gramStart"/>
      <w:r w:rsidRPr="006770A9">
        <w:rPr>
          <w:rFonts w:asciiTheme="majorHAnsi" w:hAnsiTheme="majorHAnsi"/>
        </w:rPr>
        <w:t>nos levante</w:t>
      </w:r>
      <w:proofErr w:type="gramEnd"/>
      <w:r w:rsidRPr="006770A9">
        <w:rPr>
          <w:rFonts w:asciiTheme="majorHAnsi" w:hAnsiTheme="majorHAnsi"/>
        </w:rPr>
        <w:t xml:space="preserve"> e abrace, nos faça conhecer o seu rosto terno e compassivo. Na verdade, não há modo melhor de conhecer a Deus do que deixar-se reconciliar por Ele (cf. 2 Cor 5, 20), saboreando o seu perdão. Por isso, não renunciemos à Confissão, mas descubramos a beleza do Sacramento da cura e da alegria, a beleza do perdão dos pecados” (</w:t>
      </w:r>
      <w:r w:rsidR="00DE2B97" w:rsidRPr="006770A9">
        <w:rPr>
          <w:rFonts w:asciiTheme="majorHAnsi" w:hAnsiTheme="majorHAnsi"/>
        </w:rPr>
        <w:t>SNC</w:t>
      </w:r>
      <w:r w:rsidRPr="006770A9">
        <w:rPr>
          <w:rFonts w:asciiTheme="majorHAnsi" w:hAnsiTheme="majorHAnsi"/>
        </w:rPr>
        <w:t>, n.º 23).</w:t>
      </w:r>
      <w:r w:rsidR="000004AD" w:rsidRPr="006770A9">
        <w:rPr>
          <w:rFonts w:asciiTheme="majorHAnsi" w:hAnsiTheme="majorHAnsi"/>
        </w:rPr>
        <w:t xml:space="preserve"> </w:t>
      </w:r>
    </w:p>
    <w:p w14:paraId="094676B0" w14:textId="77777777" w:rsidR="0025526B" w:rsidRPr="006770A9" w:rsidRDefault="0025526B" w:rsidP="00DE2B97">
      <w:pPr>
        <w:spacing w:after="0" w:line="360" w:lineRule="auto"/>
        <w:jc w:val="both"/>
        <w:rPr>
          <w:rFonts w:asciiTheme="majorHAnsi" w:hAnsiTheme="majorHAnsi"/>
        </w:rPr>
      </w:pPr>
    </w:p>
    <w:p w14:paraId="4E727844" w14:textId="77777777" w:rsidR="008A2956" w:rsidRPr="006770A9" w:rsidRDefault="00123689" w:rsidP="00DE2B97">
      <w:pPr>
        <w:spacing w:after="0" w:line="360" w:lineRule="auto"/>
        <w:jc w:val="both"/>
        <w:rPr>
          <w:rFonts w:asciiTheme="majorHAnsi" w:hAnsiTheme="majorHAnsi"/>
        </w:rPr>
      </w:pPr>
      <w:r w:rsidRPr="006770A9">
        <w:rPr>
          <w:rFonts w:asciiTheme="majorHAnsi" w:hAnsiTheme="majorHAnsi"/>
        </w:rPr>
        <w:t xml:space="preserve">A indulgência é a manifestação concreta da misericórdia de Deus, que transcende os limites da justiça humana e os transforma. Ficamos convencidos de sua importância observando a vida dos santos. Olhando para esses exemplos e vivendo em comunhão com eles, a esperança do perdão para o próprio caminho de santidade é fortalecida e se torna uma certeza. A indulgência permite que o coração seja libertado do peso do pecado, de modo que a devida reparação possa ser feita com plena liberdade. Não façamos como o filho mais velho: “Ele ficou </w:t>
      </w:r>
      <w:r w:rsidR="00DE2B97" w:rsidRPr="006770A9">
        <w:rPr>
          <w:rFonts w:asciiTheme="majorHAnsi" w:hAnsiTheme="majorHAnsi"/>
        </w:rPr>
        <w:t xml:space="preserve">irado </w:t>
      </w:r>
      <w:r w:rsidRPr="006770A9">
        <w:rPr>
          <w:rFonts w:asciiTheme="majorHAnsi" w:hAnsiTheme="majorHAnsi"/>
        </w:rPr>
        <w:t>e não queria entrar” (</w:t>
      </w:r>
      <w:proofErr w:type="spellStart"/>
      <w:r w:rsidR="00DE2B97" w:rsidRPr="006770A9">
        <w:rPr>
          <w:rFonts w:asciiTheme="majorHAnsi" w:hAnsiTheme="majorHAnsi"/>
        </w:rPr>
        <w:t>Lc</w:t>
      </w:r>
      <w:proofErr w:type="spellEnd"/>
      <w:r w:rsidR="00DE2B97" w:rsidRPr="006770A9">
        <w:rPr>
          <w:rFonts w:asciiTheme="majorHAnsi" w:hAnsiTheme="majorHAnsi"/>
        </w:rPr>
        <w:t xml:space="preserve"> 15,28 - </w:t>
      </w:r>
      <w:r w:rsidRPr="006770A9">
        <w:rPr>
          <w:rFonts w:asciiTheme="majorHAnsi" w:hAnsiTheme="majorHAnsi"/>
        </w:rPr>
        <w:t xml:space="preserve">Evangelho do 4.º </w:t>
      </w:r>
      <w:r w:rsidR="00E25A15" w:rsidRPr="006770A9">
        <w:rPr>
          <w:rFonts w:asciiTheme="majorHAnsi" w:hAnsiTheme="majorHAnsi"/>
        </w:rPr>
        <w:t>Domingo</w:t>
      </w:r>
      <w:r w:rsidRPr="006770A9">
        <w:rPr>
          <w:rFonts w:asciiTheme="majorHAnsi" w:hAnsiTheme="majorHAnsi"/>
        </w:rPr>
        <w:t xml:space="preserve">). </w:t>
      </w:r>
    </w:p>
    <w:p w14:paraId="036E3DE7" w14:textId="77777777" w:rsidR="008A2956" w:rsidRPr="006770A9" w:rsidRDefault="008A2956" w:rsidP="00DE2B97">
      <w:pPr>
        <w:spacing w:after="0" w:line="360" w:lineRule="auto"/>
        <w:jc w:val="both"/>
        <w:rPr>
          <w:rFonts w:asciiTheme="majorHAnsi" w:hAnsiTheme="majorHAnsi"/>
        </w:rPr>
      </w:pPr>
    </w:p>
    <w:p w14:paraId="3D72CAE4" w14:textId="187CB667" w:rsidR="00123689" w:rsidRPr="006770A9" w:rsidRDefault="00123689" w:rsidP="00DE2B97">
      <w:pPr>
        <w:spacing w:after="0" w:line="360" w:lineRule="auto"/>
        <w:jc w:val="both"/>
        <w:rPr>
          <w:rFonts w:asciiTheme="majorHAnsi" w:hAnsiTheme="majorHAnsi"/>
        </w:rPr>
      </w:pPr>
      <w:r w:rsidRPr="006770A9">
        <w:rPr>
          <w:rFonts w:asciiTheme="majorHAnsi" w:hAnsiTheme="majorHAnsi"/>
        </w:rPr>
        <w:t xml:space="preserve">Atravessemos esta Porta do Perdão. Para isso, e concretamente, muito importa: </w:t>
      </w:r>
    </w:p>
    <w:p w14:paraId="77DE6CCF" w14:textId="77777777" w:rsidR="00123689" w:rsidRPr="006770A9" w:rsidRDefault="00123689" w:rsidP="00DE2B97">
      <w:pPr>
        <w:spacing w:after="0" w:line="360" w:lineRule="auto"/>
        <w:jc w:val="both"/>
        <w:rPr>
          <w:rFonts w:asciiTheme="majorHAnsi" w:hAnsiTheme="majorHAnsi"/>
        </w:rPr>
      </w:pPr>
    </w:p>
    <w:p w14:paraId="2B013531" w14:textId="77777777" w:rsidR="00123689" w:rsidRPr="006770A9" w:rsidRDefault="00123689" w:rsidP="00DE2B97">
      <w:pPr>
        <w:pStyle w:val="PargrafodaLista"/>
        <w:numPr>
          <w:ilvl w:val="0"/>
          <w:numId w:val="16"/>
        </w:numPr>
        <w:spacing w:after="0" w:line="360" w:lineRule="auto"/>
        <w:jc w:val="both"/>
        <w:rPr>
          <w:rFonts w:asciiTheme="majorHAnsi" w:hAnsiTheme="majorHAnsi"/>
        </w:rPr>
      </w:pPr>
      <w:r w:rsidRPr="006770A9">
        <w:rPr>
          <w:rFonts w:asciiTheme="majorHAnsi" w:hAnsiTheme="majorHAnsi"/>
        </w:rPr>
        <w:t>Oferecer com generosa disponibilidade e dedicação a mais ampla possibilidade de os fiéis usufruírem dos meios da salvação, adotando e publicando horários para as Confissões.</w:t>
      </w:r>
    </w:p>
    <w:p w14:paraId="6862532B" w14:textId="77777777" w:rsidR="00123689" w:rsidRPr="006770A9" w:rsidRDefault="00123689" w:rsidP="00DE2B97">
      <w:pPr>
        <w:pStyle w:val="PargrafodaLista"/>
        <w:numPr>
          <w:ilvl w:val="0"/>
          <w:numId w:val="16"/>
        </w:numPr>
        <w:spacing w:after="0" w:line="360" w:lineRule="auto"/>
        <w:jc w:val="both"/>
        <w:rPr>
          <w:rFonts w:asciiTheme="majorHAnsi" w:hAnsiTheme="majorHAnsi"/>
        </w:rPr>
      </w:pPr>
      <w:r w:rsidRPr="006770A9">
        <w:rPr>
          <w:rFonts w:asciiTheme="majorHAnsi" w:hAnsiTheme="majorHAnsi"/>
        </w:rPr>
        <w:t>Viver a conversão, compreender e acolher o dom da indulgência (cumprindo as condições requeridas pela Igreja), como expressão plena da misericórdia e do perdão de Deus.</w:t>
      </w:r>
    </w:p>
    <w:p w14:paraId="1F1D8592" w14:textId="77777777" w:rsidR="00123689" w:rsidRPr="006770A9" w:rsidRDefault="00123689" w:rsidP="00DE2B97">
      <w:pPr>
        <w:pStyle w:val="PargrafodaLista"/>
        <w:numPr>
          <w:ilvl w:val="0"/>
          <w:numId w:val="16"/>
        </w:numPr>
        <w:spacing w:after="0" w:line="360" w:lineRule="auto"/>
        <w:jc w:val="both"/>
        <w:rPr>
          <w:rFonts w:asciiTheme="majorHAnsi" w:hAnsiTheme="majorHAnsi"/>
        </w:rPr>
      </w:pPr>
      <w:r w:rsidRPr="006770A9">
        <w:rPr>
          <w:rFonts w:asciiTheme="majorHAnsi" w:hAnsiTheme="majorHAnsi"/>
        </w:rPr>
        <w:t>Desarmar o nosso coração, com o perdão das ofensas recebidas.</w:t>
      </w:r>
    </w:p>
    <w:p w14:paraId="05A940B2" w14:textId="07183B81" w:rsidR="004F1A9F" w:rsidRPr="006770A9" w:rsidRDefault="00123689" w:rsidP="007D6510">
      <w:pPr>
        <w:pStyle w:val="PargrafodaLista"/>
        <w:numPr>
          <w:ilvl w:val="0"/>
          <w:numId w:val="16"/>
        </w:numPr>
        <w:spacing w:after="0" w:line="360" w:lineRule="auto"/>
        <w:jc w:val="both"/>
        <w:rPr>
          <w:rFonts w:asciiTheme="majorHAnsi" w:hAnsiTheme="majorHAnsi"/>
          <w:b/>
          <w:bCs/>
        </w:rPr>
      </w:pPr>
      <w:r w:rsidRPr="006770A9">
        <w:rPr>
          <w:rFonts w:asciiTheme="majorHAnsi" w:hAnsiTheme="majorHAnsi"/>
        </w:rPr>
        <w:t>Fazer as pazes com alguém que nos magoou;</w:t>
      </w:r>
    </w:p>
    <w:p w14:paraId="33B57CEE" w14:textId="77777777" w:rsidR="00DE2B97" w:rsidRPr="006770A9" w:rsidRDefault="00DE2B97" w:rsidP="00DE2B97">
      <w:pPr>
        <w:pStyle w:val="PargrafodaLista"/>
        <w:spacing w:after="0" w:line="360" w:lineRule="auto"/>
        <w:ind w:left="360"/>
        <w:jc w:val="both"/>
        <w:rPr>
          <w:rFonts w:asciiTheme="majorHAnsi" w:hAnsiTheme="majorHAnsi"/>
          <w:b/>
          <w:bCs/>
        </w:rPr>
      </w:pPr>
    </w:p>
    <w:p w14:paraId="4BE104AD" w14:textId="67B900FC" w:rsidR="00092920" w:rsidRPr="00475787" w:rsidRDefault="00DE2B97" w:rsidP="00D94B30">
      <w:pPr>
        <w:pStyle w:val="Ttulo3"/>
        <w:numPr>
          <w:ilvl w:val="2"/>
          <w:numId w:val="34"/>
        </w:numPr>
        <w:rPr>
          <w:b/>
          <w:bCs/>
        </w:rPr>
      </w:pPr>
      <w:bookmarkStart w:id="17" w:name="_Toc189911301"/>
      <w:r w:rsidRPr="00475787">
        <w:rPr>
          <w:b/>
          <w:bCs/>
        </w:rPr>
        <w:t>Oração e Palavra de Deus</w:t>
      </w:r>
      <w:bookmarkEnd w:id="17"/>
      <w:r w:rsidRPr="00475787">
        <w:rPr>
          <w:b/>
          <w:bCs/>
        </w:rPr>
        <w:t xml:space="preserve"> </w:t>
      </w:r>
    </w:p>
    <w:p w14:paraId="1B4EAA1D" w14:textId="77777777" w:rsidR="00714951" w:rsidRPr="006770A9" w:rsidRDefault="00714951" w:rsidP="00DE2B97">
      <w:pPr>
        <w:spacing w:after="0" w:line="360" w:lineRule="auto"/>
        <w:jc w:val="both"/>
        <w:rPr>
          <w:rFonts w:asciiTheme="majorHAnsi" w:hAnsiTheme="majorHAnsi"/>
        </w:rPr>
      </w:pPr>
    </w:p>
    <w:p w14:paraId="3361E6D5" w14:textId="276DECC2" w:rsidR="008A2956" w:rsidRPr="006770A9" w:rsidRDefault="00DE2B97" w:rsidP="008A2956">
      <w:pPr>
        <w:spacing w:line="360" w:lineRule="auto"/>
        <w:jc w:val="both"/>
        <w:rPr>
          <w:rFonts w:asciiTheme="majorHAnsi" w:hAnsiTheme="majorHAnsi"/>
        </w:rPr>
      </w:pPr>
      <w:r w:rsidRPr="006770A9">
        <w:rPr>
          <w:rFonts w:asciiTheme="majorHAnsi" w:hAnsiTheme="majorHAnsi"/>
        </w:rPr>
        <w:t>São Tomás diz que a oração é interpretação da esperança. A oração é a língua da esperança. A fórmula conclusiva da oração litúrgica «</w:t>
      </w:r>
      <w:r w:rsidRPr="006770A9">
        <w:rPr>
          <w:rFonts w:asciiTheme="majorHAnsi" w:hAnsiTheme="majorHAnsi"/>
          <w:i/>
          <w:iCs/>
        </w:rPr>
        <w:t>por Cristo, nosso Senhor</w:t>
      </w:r>
      <w:r w:rsidRPr="006770A9">
        <w:rPr>
          <w:rFonts w:asciiTheme="majorHAnsi" w:hAnsiTheme="majorHAnsi"/>
        </w:rPr>
        <w:t xml:space="preserve">» corresponde à realidade de facto: Cristo é a esperança realizada, a âncora da nossa esperança. O Pai-Nosso é a escola da esperança, a sua iniciação concreta. </w:t>
      </w:r>
      <w:r w:rsidR="008A2956" w:rsidRPr="006770A9">
        <w:rPr>
          <w:rFonts w:asciiTheme="majorHAnsi" w:hAnsiTheme="majorHAnsi"/>
        </w:rPr>
        <w:t xml:space="preserve"> </w:t>
      </w:r>
      <w:r w:rsidRPr="006770A9">
        <w:rPr>
          <w:rFonts w:asciiTheme="majorHAnsi" w:hAnsiTheme="majorHAnsi"/>
        </w:rPr>
        <w:t>Um homem desesperado não reza porque não espera; um homem seguro do seu poder e de si mesmo não reza porque confia unicamente em si mesmo. Quem reza espera numa bondade e num poder que vai mais além das suas próprias possibilidades. A oração é a esperança em ato.</w:t>
      </w:r>
      <w:r w:rsidR="008A2956" w:rsidRPr="006770A9">
        <w:rPr>
          <w:rFonts w:asciiTheme="majorHAnsi" w:hAnsiTheme="majorHAnsi"/>
        </w:rPr>
        <w:t xml:space="preserve"> Aprender a rezar é aprender a esperar e, portanto, é aprender a viver (cf. J. RATINZGER, </w:t>
      </w:r>
      <w:r w:rsidR="008A2956" w:rsidRPr="006770A9">
        <w:rPr>
          <w:rFonts w:asciiTheme="majorHAnsi" w:hAnsiTheme="majorHAnsi"/>
          <w:i/>
          <w:iCs/>
        </w:rPr>
        <w:t xml:space="preserve">Mirar a Cristo. </w:t>
      </w:r>
      <w:proofErr w:type="spellStart"/>
      <w:r w:rsidR="008A2956" w:rsidRPr="006770A9">
        <w:rPr>
          <w:rFonts w:asciiTheme="majorHAnsi" w:hAnsiTheme="majorHAnsi"/>
          <w:i/>
          <w:iCs/>
        </w:rPr>
        <w:t>Ejercicios</w:t>
      </w:r>
      <w:proofErr w:type="spellEnd"/>
      <w:r w:rsidR="008A2956" w:rsidRPr="006770A9">
        <w:rPr>
          <w:rFonts w:asciiTheme="majorHAnsi" w:hAnsiTheme="majorHAnsi"/>
          <w:i/>
          <w:iCs/>
        </w:rPr>
        <w:t xml:space="preserve"> de </w:t>
      </w:r>
      <w:proofErr w:type="spellStart"/>
      <w:r w:rsidR="008A2956" w:rsidRPr="006770A9">
        <w:rPr>
          <w:rFonts w:asciiTheme="majorHAnsi" w:hAnsiTheme="majorHAnsi"/>
          <w:i/>
          <w:iCs/>
        </w:rPr>
        <w:t>fe</w:t>
      </w:r>
      <w:proofErr w:type="spellEnd"/>
      <w:r w:rsidR="008A2956" w:rsidRPr="006770A9">
        <w:rPr>
          <w:rFonts w:asciiTheme="majorHAnsi" w:hAnsiTheme="majorHAnsi"/>
          <w:i/>
          <w:iCs/>
        </w:rPr>
        <w:t xml:space="preserve">, </w:t>
      </w:r>
      <w:proofErr w:type="spellStart"/>
      <w:r w:rsidR="008A2956" w:rsidRPr="006770A9">
        <w:rPr>
          <w:rFonts w:asciiTheme="majorHAnsi" w:hAnsiTheme="majorHAnsi"/>
          <w:i/>
          <w:iCs/>
        </w:rPr>
        <w:t>esperanza</w:t>
      </w:r>
      <w:proofErr w:type="spellEnd"/>
      <w:r w:rsidR="008A2956" w:rsidRPr="006770A9">
        <w:rPr>
          <w:rFonts w:asciiTheme="majorHAnsi" w:hAnsiTheme="majorHAnsi"/>
          <w:i/>
          <w:iCs/>
        </w:rPr>
        <w:t xml:space="preserve"> y amor</w:t>
      </w:r>
      <w:r w:rsidR="008A2956" w:rsidRPr="006770A9">
        <w:rPr>
          <w:rFonts w:asciiTheme="majorHAnsi" w:hAnsiTheme="majorHAnsi"/>
        </w:rPr>
        <w:t xml:space="preserve">, </w:t>
      </w:r>
      <w:proofErr w:type="spellStart"/>
      <w:r w:rsidR="008A2956" w:rsidRPr="006770A9">
        <w:rPr>
          <w:rFonts w:asciiTheme="majorHAnsi" w:hAnsiTheme="majorHAnsi"/>
        </w:rPr>
        <w:t>Edicep</w:t>
      </w:r>
      <w:proofErr w:type="spellEnd"/>
      <w:r w:rsidR="008A2956" w:rsidRPr="006770A9">
        <w:rPr>
          <w:rFonts w:asciiTheme="majorHAnsi" w:hAnsiTheme="majorHAnsi"/>
        </w:rPr>
        <w:t>, Valência 1990, pp. 70-71). Nesta perspetiva, a Quaresma pode desafiar-nos a:</w:t>
      </w:r>
    </w:p>
    <w:p w14:paraId="41D26A46" w14:textId="4DE13B3E" w:rsidR="00DE2B97" w:rsidRPr="006770A9" w:rsidRDefault="00DE2B97" w:rsidP="008A2956">
      <w:pPr>
        <w:spacing w:line="360" w:lineRule="auto"/>
        <w:jc w:val="both"/>
        <w:rPr>
          <w:rFonts w:asciiTheme="majorHAnsi" w:hAnsiTheme="majorHAnsi"/>
        </w:rPr>
      </w:pPr>
    </w:p>
    <w:p w14:paraId="329C1353" w14:textId="3749680A" w:rsidR="00092920" w:rsidRPr="006770A9" w:rsidRDefault="00092920" w:rsidP="00DE2B97">
      <w:pPr>
        <w:pStyle w:val="PargrafodaLista"/>
        <w:numPr>
          <w:ilvl w:val="0"/>
          <w:numId w:val="13"/>
        </w:numPr>
        <w:spacing w:after="0" w:line="360" w:lineRule="auto"/>
        <w:jc w:val="both"/>
        <w:rPr>
          <w:rFonts w:asciiTheme="majorHAnsi" w:hAnsiTheme="majorHAnsi"/>
        </w:rPr>
      </w:pPr>
      <w:r w:rsidRPr="006770A9">
        <w:rPr>
          <w:rFonts w:asciiTheme="majorHAnsi" w:hAnsiTheme="majorHAnsi"/>
        </w:rPr>
        <w:t xml:space="preserve">Valorizar a Oração como </w:t>
      </w:r>
      <w:r w:rsidR="008A2956" w:rsidRPr="006770A9">
        <w:rPr>
          <w:rFonts w:asciiTheme="majorHAnsi" w:hAnsiTheme="majorHAnsi"/>
        </w:rPr>
        <w:t xml:space="preserve">língua, </w:t>
      </w:r>
      <w:r w:rsidRPr="006770A9">
        <w:rPr>
          <w:rFonts w:asciiTheme="majorHAnsi" w:hAnsiTheme="majorHAnsi"/>
        </w:rPr>
        <w:t>e</w:t>
      </w:r>
      <w:r w:rsidR="00663CE3" w:rsidRPr="006770A9">
        <w:rPr>
          <w:rFonts w:asciiTheme="majorHAnsi" w:hAnsiTheme="majorHAnsi"/>
        </w:rPr>
        <w:t xml:space="preserve">xercício </w:t>
      </w:r>
      <w:r w:rsidRPr="006770A9">
        <w:rPr>
          <w:rFonts w:asciiTheme="majorHAnsi" w:hAnsiTheme="majorHAnsi"/>
        </w:rPr>
        <w:t xml:space="preserve">e força da esperança. </w:t>
      </w:r>
    </w:p>
    <w:p w14:paraId="1596BA34" w14:textId="6A3AADA2" w:rsidR="008C7897" w:rsidRPr="006770A9" w:rsidRDefault="00092920" w:rsidP="00DE2B97">
      <w:pPr>
        <w:pStyle w:val="PargrafodaLista"/>
        <w:numPr>
          <w:ilvl w:val="0"/>
          <w:numId w:val="13"/>
        </w:numPr>
        <w:spacing w:after="0" w:line="360" w:lineRule="auto"/>
        <w:jc w:val="both"/>
        <w:rPr>
          <w:rFonts w:asciiTheme="majorHAnsi" w:hAnsiTheme="majorHAnsi"/>
        </w:rPr>
      </w:pPr>
      <w:r w:rsidRPr="006770A9">
        <w:rPr>
          <w:rFonts w:asciiTheme="majorHAnsi" w:hAnsiTheme="majorHAnsi"/>
        </w:rPr>
        <w:t xml:space="preserve">Promover tempos, experiências e verdadeiras escolas de oração: a Eucaristia, a Liturgia das Horas, a </w:t>
      </w:r>
      <w:r w:rsidRPr="006770A9">
        <w:rPr>
          <w:rFonts w:asciiTheme="majorHAnsi" w:hAnsiTheme="majorHAnsi"/>
          <w:i/>
          <w:iCs/>
        </w:rPr>
        <w:t>Lectio Divina</w:t>
      </w:r>
      <w:r w:rsidRPr="006770A9">
        <w:rPr>
          <w:rFonts w:asciiTheme="majorHAnsi" w:hAnsiTheme="majorHAnsi"/>
        </w:rPr>
        <w:t xml:space="preserve">, a Oração de </w:t>
      </w:r>
      <w:proofErr w:type="spellStart"/>
      <w:r w:rsidRPr="006770A9">
        <w:rPr>
          <w:rFonts w:asciiTheme="majorHAnsi" w:hAnsiTheme="majorHAnsi"/>
        </w:rPr>
        <w:t>Taizé</w:t>
      </w:r>
      <w:proofErr w:type="spellEnd"/>
      <w:r w:rsidRPr="006770A9">
        <w:rPr>
          <w:rFonts w:asciiTheme="majorHAnsi" w:hAnsiTheme="majorHAnsi"/>
        </w:rPr>
        <w:t>, a oração do Rosário, a Via-Sacra, a Adoração eucarística.</w:t>
      </w:r>
    </w:p>
    <w:p w14:paraId="40853DA6" w14:textId="3F51EAA4" w:rsidR="00092920" w:rsidRPr="006770A9" w:rsidRDefault="00092920" w:rsidP="00DE2B97">
      <w:pPr>
        <w:pStyle w:val="PargrafodaLista"/>
        <w:numPr>
          <w:ilvl w:val="0"/>
          <w:numId w:val="13"/>
        </w:numPr>
        <w:spacing w:after="0" w:line="360" w:lineRule="auto"/>
        <w:jc w:val="both"/>
        <w:rPr>
          <w:rFonts w:asciiTheme="majorHAnsi" w:hAnsiTheme="majorHAnsi"/>
        </w:rPr>
      </w:pPr>
      <w:r w:rsidRPr="006770A9">
        <w:rPr>
          <w:rFonts w:asciiTheme="majorHAnsi" w:hAnsiTheme="majorHAnsi"/>
        </w:rPr>
        <w:t xml:space="preserve">Promover a </w:t>
      </w:r>
      <w:r w:rsidRPr="006770A9">
        <w:rPr>
          <w:rFonts w:asciiTheme="majorHAnsi" w:hAnsiTheme="majorHAnsi"/>
          <w:i/>
          <w:iCs/>
        </w:rPr>
        <w:t>Iniciativa 24 horas para o Senhor</w:t>
      </w:r>
      <w:r w:rsidRPr="006770A9">
        <w:rPr>
          <w:rFonts w:asciiTheme="majorHAnsi" w:hAnsiTheme="majorHAnsi"/>
        </w:rPr>
        <w:t>, a 28 e 29 de março.</w:t>
      </w:r>
    </w:p>
    <w:p w14:paraId="529AE04C" w14:textId="12D58114" w:rsidR="00092920" w:rsidRPr="006770A9" w:rsidRDefault="00092920" w:rsidP="00DE2B97">
      <w:pPr>
        <w:pStyle w:val="PargrafodaLista"/>
        <w:numPr>
          <w:ilvl w:val="0"/>
          <w:numId w:val="13"/>
        </w:numPr>
        <w:spacing w:after="0" w:line="360" w:lineRule="auto"/>
        <w:jc w:val="both"/>
        <w:rPr>
          <w:rFonts w:asciiTheme="majorHAnsi" w:hAnsiTheme="majorHAnsi"/>
        </w:rPr>
      </w:pPr>
      <w:r w:rsidRPr="006770A9">
        <w:rPr>
          <w:rFonts w:asciiTheme="majorHAnsi" w:hAnsiTheme="majorHAnsi"/>
        </w:rPr>
        <w:t>Proporcionar catequeses sobre a virtude teologal da esperança e sobre as razões da esperança.</w:t>
      </w:r>
    </w:p>
    <w:p w14:paraId="1A9B9908" w14:textId="77777777" w:rsidR="00092920" w:rsidRPr="006770A9" w:rsidRDefault="00092920" w:rsidP="00DE2B97">
      <w:pPr>
        <w:spacing w:after="0" w:line="360" w:lineRule="auto"/>
        <w:jc w:val="both"/>
        <w:rPr>
          <w:rFonts w:asciiTheme="majorHAnsi" w:hAnsiTheme="majorHAnsi"/>
        </w:rPr>
      </w:pPr>
    </w:p>
    <w:p w14:paraId="1B608369" w14:textId="42076A1A" w:rsidR="008A2956" w:rsidRPr="00475787" w:rsidRDefault="00475787" w:rsidP="00475787">
      <w:pPr>
        <w:pStyle w:val="Ttulo3"/>
        <w:rPr>
          <w:b/>
          <w:bCs/>
        </w:rPr>
      </w:pPr>
      <w:bookmarkStart w:id="18" w:name="_Toc189911302"/>
      <w:r w:rsidRPr="00475787">
        <w:rPr>
          <w:b/>
          <w:bCs/>
        </w:rPr>
        <w:t>4.3.5</w:t>
      </w:r>
      <w:r>
        <w:rPr>
          <w:b/>
          <w:bCs/>
        </w:rPr>
        <w:t>.</w:t>
      </w:r>
      <w:r w:rsidRPr="00475787">
        <w:rPr>
          <w:b/>
          <w:bCs/>
        </w:rPr>
        <w:t xml:space="preserve"> </w:t>
      </w:r>
      <w:r w:rsidR="008A2956" w:rsidRPr="00475787">
        <w:rPr>
          <w:b/>
          <w:bCs/>
        </w:rPr>
        <w:t>A Liturgia</w:t>
      </w:r>
      <w:bookmarkEnd w:id="18"/>
    </w:p>
    <w:p w14:paraId="035A9A3A" w14:textId="77777777" w:rsidR="00F66665" w:rsidRPr="006770A9" w:rsidRDefault="00F66665" w:rsidP="00DE2B97">
      <w:pPr>
        <w:spacing w:after="0" w:line="360" w:lineRule="auto"/>
        <w:jc w:val="both"/>
        <w:rPr>
          <w:rFonts w:asciiTheme="majorHAnsi" w:hAnsiTheme="majorHAnsi"/>
        </w:rPr>
      </w:pPr>
    </w:p>
    <w:p w14:paraId="2D5556D4" w14:textId="1424EAA0" w:rsidR="0025526B" w:rsidRPr="006770A9" w:rsidRDefault="00F66665" w:rsidP="00DE2B97">
      <w:pPr>
        <w:spacing w:after="0" w:line="360" w:lineRule="auto"/>
        <w:jc w:val="both"/>
        <w:rPr>
          <w:rFonts w:asciiTheme="majorHAnsi" w:hAnsiTheme="majorHAnsi"/>
        </w:rPr>
      </w:pPr>
      <w:r w:rsidRPr="006770A9">
        <w:rPr>
          <w:rFonts w:asciiTheme="majorHAnsi" w:hAnsiTheme="majorHAnsi"/>
        </w:rPr>
        <w:t>A Liturgia é a oração pública da Igreja: de acordo com o Concílio Vaticano II, é a "a meta para a qual se encaminha" toda a sua ação "e a fonte de onde promana toda a sua força" (</w:t>
      </w:r>
      <w:r w:rsidR="00F25126" w:rsidRPr="006770A9">
        <w:rPr>
          <w:rFonts w:asciiTheme="majorHAnsi" w:hAnsiTheme="majorHAnsi"/>
          <w:i/>
          <w:iCs/>
        </w:rPr>
        <w:t>SC</w:t>
      </w:r>
      <w:r w:rsidRPr="006770A9">
        <w:rPr>
          <w:rFonts w:asciiTheme="majorHAnsi" w:hAnsiTheme="majorHAnsi"/>
        </w:rPr>
        <w:t>, n.º 10).  No centro, está a celebração eucarística, onde o Corpo e o Sangue de Cristo são recebidos: como peregrino, Ele mesmo [Jesus] caminha ao lado dos discípulos e lhes revela os segredos do Pai, para que possam dizer: "Fica connosco, pois é noite e o dia está a terminar" (</w:t>
      </w:r>
      <w:proofErr w:type="spellStart"/>
      <w:r w:rsidRPr="006770A9">
        <w:rPr>
          <w:rFonts w:asciiTheme="majorHAnsi" w:hAnsiTheme="majorHAnsi"/>
        </w:rPr>
        <w:t>Lc</w:t>
      </w:r>
      <w:proofErr w:type="spellEnd"/>
      <w:r w:rsidRPr="006770A9">
        <w:rPr>
          <w:rFonts w:asciiTheme="majorHAnsi" w:hAnsiTheme="majorHAnsi"/>
        </w:rPr>
        <w:t xml:space="preserve"> 24,29). Nos </w:t>
      </w:r>
      <w:r w:rsidR="00E25A15" w:rsidRPr="006770A9">
        <w:rPr>
          <w:rFonts w:asciiTheme="majorHAnsi" w:hAnsiTheme="majorHAnsi"/>
        </w:rPr>
        <w:t>Domingo</w:t>
      </w:r>
      <w:r w:rsidRPr="006770A9">
        <w:rPr>
          <w:rFonts w:asciiTheme="majorHAnsi" w:hAnsiTheme="majorHAnsi"/>
        </w:rPr>
        <w:t>s da Quaresma, no Ciclo C, as primeira</w:t>
      </w:r>
      <w:r w:rsidR="0025526B" w:rsidRPr="006770A9">
        <w:rPr>
          <w:rFonts w:asciiTheme="majorHAnsi" w:hAnsiTheme="majorHAnsi"/>
        </w:rPr>
        <w:t>s</w:t>
      </w:r>
      <w:r w:rsidRPr="006770A9">
        <w:rPr>
          <w:rFonts w:asciiTheme="majorHAnsi" w:hAnsiTheme="majorHAnsi"/>
        </w:rPr>
        <w:t xml:space="preserve"> leituras (do Antigo Testamento), apresentam a História da Salvação, sob o prisma do culto, o que nos induz a fazer da Liturgia uma verdadeira escola de esperança. Nesta perspetiva, a Quaresma pode desafiar-nos</w:t>
      </w:r>
      <w:r w:rsidR="0025526B" w:rsidRPr="006770A9">
        <w:rPr>
          <w:rFonts w:asciiTheme="majorHAnsi" w:hAnsiTheme="majorHAnsi"/>
        </w:rPr>
        <w:t xml:space="preserve"> </w:t>
      </w:r>
      <w:r w:rsidRPr="006770A9">
        <w:rPr>
          <w:rFonts w:asciiTheme="majorHAnsi" w:hAnsiTheme="majorHAnsi"/>
        </w:rPr>
        <w:t>a</w:t>
      </w:r>
      <w:r w:rsidR="0025526B" w:rsidRPr="006770A9">
        <w:rPr>
          <w:rFonts w:asciiTheme="majorHAnsi" w:hAnsiTheme="majorHAnsi"/>
        </w:rPr>
        <w:t xml:space="preserve">: </w:t>
      </w:r>
    </w:p>
    <w:p w14:paraId="057E6B5F" w14:textId="77777777" w:rsidR="0025526B" w:rsidRPr="006770A9" w:rsidRDefault="0025526B" w:rsidP="00DE2B97">
      <w:pPr>
        <w:spacing w:after="0" w:line="360" w:lineRule="auto"/>
        <w:jc w:val="both"/>
        <w:rPr>
          <w:rFonts w:asciiTheme="majorHAnsi" w:hAnsiTheme="majorHAnsi"/>
        </w:rPr>
      </w:pPr>
    </w:p>
    <w:p w14:paraId="7C3F6574" w14:textId="1629C7C0" w:rsidR="00F66665" w:rsidRPr="006770A9" w:rsidRDefault="0025526B" w:rsidP="00DE2B97">
      <w:pPr>
        <w:pStyle w:val="PargrafodaLista"/>
        <w:numPr>
          <w:ilvl w:val="0"/>
          <w:numId w:val="29"/>
        </w:numPr>
        <w:spacing w:after="0" w:line="360" w:lineRule="auto"/>
        <w:jc w:val="both"/>
        <w:rPr>
          <w:rFonts w:asciiTheme="majorHAnsi" w:hAnsiTheme="majorHAnsi"/>
        </w:rPr>
      </w:pPr>
      <w:r w:rsidRPr="006770A9">
        <w:rPr>
          <w:rFonts w:asciiTheme="majorHAnsi" w:hAnsiTheme="majorHAnsi"/>
        </w:rPr>
        <w:t>C</w:t>
      </w:r>
      <w:r w:rsidR="00F66665" w:rsidRPr="006770A9">
        <w:rPr>
          <w:rFonts w:asciiTheme="majorHAnsi" w:hAnsiTheme="majorHAnsi"/>
        </w:rPr>
        <w:t xml:space="preserve">uidar especialmente da </w:t>
      </w:r>
      <w:r w:rsidRPr="006770A9">
        <w:rPr>
          <w:rFonts w:asciiTheme="majorHAnsi" w:hAnsiTheme="majorHAnsi"/>
        </w:rPr>
        <w:t xml:space="preserve">qualidade e da </w:t>
      </w:r>
      <w:r w:rsidR="00F66665" w:rsidRPr="006770A9">
        <w:rPr>
          <w:rFonts w:asciiTheme="majorHAnsi" w:hAnsiTheme="majorHAnsi"/>
        </w:rPr>
        <w:t xml:space="preserve">beleza da celebração litúrgica, proporcionando aos fiéis a experiência celebrativa do encontro </w:t>
      </w:r>
      <w:r w:rsidRPr="006770A9">
        <w:rPr>
          <w:rFonts w:asciiTheme="majorHAnsi" w:hAnsiTheme="majorHAnsi"/>
        </w:rPr>
        <w:t xml:space="preserve">transformador </w:t>
      </w:r>
      <w:r w:rsidR="00F66665" w:rsidRPr="006770A9">
        <w:rPr>
          <w:rFonts w:asciiTheme="majorHAnsi" w:hAnsiTheme="majorHAnsi"/>
        </w:rPr>
        <w:t>com o Senhor</w:t>
      </w:r>
      <w:r w:rsidRPr="006770A9">
        <w:rPr>
          <w:rFonts w:asciiTheme="majorHAnsi" w:hAnsiTheme="majorHAnsi"/>
        </w:rPr>
        <w:t>, sobretudo na Eucaristia</w:t>
      </w:r>
      <w:r w:rsidR="00F66665" w:rsidRPr="006770A9">
        <w:rPr>
          <w:rFonts w:asciiTheme="majorHAnsi" w:hAnsiTheme="majorHAnsi"/>
        </w:rPr>
        <w:t>.</w:t>
      </w:r>
    </w:p>
    <w:p w14:paraId="65DA4CC3" w14:textId="03D11BF1" w:rsidR="0025526B" w:rsidRPr="006770A9" w:rsidRDefault="0025526B" w:rsidP="00DE2B97">
      <w:pPr>
        <w:pStyle w:val="PargrafodaLista"/>
        <w:numPr>
          <w:ilvl w:val="0"/>
          <w:numId w:val="29"/>
        </w:numPr>
        <w:spacing w:after="0" w:line="360" w:lineRule="auto"/>
        <w:jc w:val="both"/>
        <w:rPr>
          <w:rFonts w:asciiTheme="majorHAnsi" w:hAnsiTheme="majorHAnsi"/>
        </w:rPr>
      </w:pPr>
      <w:r w:rsidRPr="006770A9">
        <w:rPr>
          <w:rFonts w:asciiTheme="majorHAnsi" w:hAnsiTheme="majorHAnsi"/>
        </w:rPr>
        <w:t xml:space="preserve">Promover a participação na Eucaristia, para além das Missas Dominicais. </w:t>
      </w:r>
    </w:p>
    <w:p w14:paraId="3F9F61B5" w14:textId="3E296CD7" w:rsidR="0025526B" w:rsidRPr="006770A9" w:rsidRDefault="0025526B" w:rsidP="00DE2B97">
      <w:pPr>
        <w:pStyle w:val="PargrafodaLista"/>
        <w:numPr>
          <w:ilvl w:val="0"/>
          <w:numId w:val="29"/>
        </w:numPr>
        <w:spacing w:after="0" w:line="360" w:lineRule="auto"/>
        <w:jc w:val="both"/>
        <w:rPr>
          <w:rFonts w:asciiTheme="majorHAnsi" w:hAnsiTheme="majorHAnsi"/>
        </w:rPr>
      </w:pPr>
      <w:r w:rsidRPr="006770A9">
        <w:rPr>
          <w:rFonts w:asciiTheme="majorHAnsi" w:hAnsiTheme="majorHAnsi"/>
        </w:rPr>
        <w:t xml:space="preserve">Promover a Adoração Eucarística, nomeadamente no contexto da </w:t>
      </w:r>
      <w:r w:rsidR="00366AC7" w:rsidRPr="006770A9">
        <w:rPr>
          <w:rFonts w:asciiTheme="majorHAnsi" w:hAnsiTheme="majorHAnsi"/>
          <w:i/>
          <w:iCs/>
        </w:rPr>
        <w:t>I</w:t>
      </w:r>
      <w:r w:rsidRPr="006770A9">
        <w:rPr>
          <w:rFonts w:asciiTheme="majorHAnsi" w:hAnsiTheme="majorHAnsi"/>
          <w:i/>
          <w:iCs/>
        </w:rPr>
        <w:t>niciativa 24 horas para o Senhor</w:t>
      </w:r>
      <w:r w:rsidR="00366AC7" w:rsidRPr="006770A9">
        <w:rPr>
          <w:rFonts w:asciiTheme="majorHAnsi" w:hAnsiTheme="majorHAnsi"/>
        </w:rPr>
        <w:t>,</w:t>
      </w:r>
      <w:r w:rsidRPr="006770A9">
        <w:rPr>
          <w:rFonts w:asciiTheme="majorHAnsi" w:hAnsiTheme="majorHAnsi"/>
        </w:rPr>
        <w:t xml:space="preserve"> a 28 e 29 de março.</w:t>
      </w:r>
    </w:p>
    <w:p w14:paraId="272412D2" w14:textId="77777777" w:rsidR="00F66665" w:rsidRPr="006770A9" w:rsidRDefault="00F66665" w:rsidP="00DE2B97">
      <w:pPr>
        <w:spacing w:after="0" w:line="360" w:lineRule="auto"/>
        <w:jc w:val="both"/>
        <w:rPr>
          <w:rFonts w:asciiTheme="majorHAnsi" w:hAnsiTheme="majorHAnsi"/>
          <w:b/>
          <w:bCs/>
        </w:rPr>
      </w:pPr>
    </w:p>
    <w:p w14:paraId="3ED9DFF6" w14:textId="317E36A5" w:rsidR="008A2956" w:rsidRPr="00475787" w:rsidRDefault="00475787" w:rsidP="00475787">
      <w:pPr>
        <w:pStyle w:val="Ttulo3"/>
        <w:rPr>
          <w:b/>
          <w:bCs/>
        </w:rPr>
      </w:pPr>
      <w:bookmarkStart w:id="19" w:name="_Toc189911303"/>
      <w:r w:rsidRPr="00475787">
        <w:rPr>
          <w:b/>
          <w:bCs/>
        </w:rPr>
        <w:t xml:space="preserve">4.3.6. </w:t>
      </w:r>
      <w:r w:rsidR="008A2956" w:rsidRPr="00475787">
        <w:rPr>
          <w:b/>
          <w:bCs/>
        </w:rPr>
        <w:t>Profissão de fé</w:t>
      </w:r>
      <w:bookmarkEnd w:id="19"/>
      <w:r w:rsidR="008A2956" w:rsidRPr="00475787">
        <w:rPr>
          <w:b/>
          <w:bCs/>
        </w:rPr>
        <w:t xml:space="preserve"> </w:t>
      </w:r>
    </w:p>
    <w:p w14:paraId="607DE23B" w14:textId="77777777" w:rsidR="000004AD" w:rsidRPr="006770A9" w:rsidRDefault="000004AD" w:rsidP="00DE2B97">
      <w:pPr>
        <w:spacing w:after="0" w:line="360" w:lineRule="auto"/>
        <w:jc w:val="both"/>
        <w:rPr>
          <w:rFonts w:asciiTheme="majorHAnsi" w:hAnsiTheme="majorHAnsi"/>
          <w:b/>
          <w:bCs/>
        </w:rPr>
      </w:pPr>
    </w:p>
    <w:p w14:paraId="43702AE6" w14:textId="7A84B4AD" w:rsidR="00F66665" w:rsidRPr="006770A9" w:rsidRDefault="00F66665" w:rsidP="00DE2B97">
      <w:pPr>
        <w:spacing w:after="0" w:line="360" w:lineRule="auto"/>
        <w:jc w:val="both"/>
        <w:rPr>
          <w:rFonts w:asciiTheme="majorHAnsi" w:hAnsiTheme="majorHAnsi"/>
        </w:rPr>
      </w:pPr>
      <w:r w:rsidRPr="006770A9">
        <w:rPr>
          <w:rFonts w:asciiTheme="majorHAnsi" w:hAnsiTheme="majorHAnsi"/>
        </w:rPr>
        <w:t>A Profissão de fé é também profissão da esperança, com a qual conclui o Credo: “</w:t>
      </w:r>
      <w:r w:rsidRPr="006770A9">
        <w:rPr>
          <w:rFonts w:asciiTheme="majorHAnsi" w:hAnsiTheme="majorHAnsi"/>
          <w:i/>
          <w:iCs/>
        </w:rPr>
        <w:t>espero a ressurreição dos mortos</w:t>
      </w:r>
      <w:r w:rsidRPr="006770A9">
        <w:rPr>
          <w:rFonts w:asciiTheme="majorHAnsi" w:hAnsiTheme="majorHAnsi"/>
        </w:rPr>
        <w:t>”</w:t>
      </w:r>
      <w:r w:rsidR="000004AD" w:rsidRPr="006770A9">
        <w:rPr>
          <w:rFonts w:asciiTheme="majorHAnsi" w:hAnsiTheme="majorHAnsi"/>
        </w:rPr>
        <w:t xml:space="preserve">. </w:t>
      </w:r>
      <w:r w:rsidRPr="006770A9">
        <w:rPr>
          <w:rFonts w:asciiTheme="majorHAnsi" w:hAnsiTheme="majorHAnsi"/>
        </w:rPr>
        <w:t>Como nos recorda Bento XVI; “</w:t>
      </w:r>
      <w:r w:rsidRPr="006770A9">
        <w:rPr>
          <w:rFonts w:asciiTheme="majorHAnsi" w:hAnsiTheme="majorHAnsi"/>
          <w:i/>
          <w:iCs/>
        </w:rPr>
        <w:t>a Carta aos Hebreus liga estreitamente a «plenitude da fé» (</w:t>
      </w:r>
      <w:proofErr w:type="spellStart"/>
      <w:r w:rsidR="008A2956" w:rsidRPr="006770A9">
        <w:rPr>
          <w:rFonts w:asciiTheme="majorHAnsi" w:hAnsiTheme="majorHAnsi"/>
          <w:i/>
          <w:iCs/>
        </w:rPr>
        <w:t>Hb</w:t>
      </w:r>
      <w:proofErr w:type="spellEnd"/>
      <w:r w:rsidR="008A2956" w:rsidRPr="006770A9">
        <w:rPr>
          <w:rFonts w:asciiTheme="majorHAnsi" w:hAnsiTheme="majorHAnsi"/>
          <w:i/>
          <w:iCs/>
        </w:rPr>
        <w:t xml:space="preserve"> </w:t>
      </w:r>
      <w:r w:rsidRPr="006770A9">
        <w:rPr>
          <w:rFonts w:asciiTheme="majorHAnsi" w:hAnsiTheme="majorHAnsi"/>
          <w:i/>
          <w:iCs/>
        </w:rPr>
        <w:t>10,22) com a «imutável profissão da esperança» (10,23). De igual modo, quando a Primeira Carta de Pedro exorta os cristãos a estarem sempre prontos a responder a propósito do logos – o sentido e a razão – da sua esperança (3,15), «esperança» equivale a «fé</w:t>
      </w:r>
      <w:r w:rsidRPr="006770A9">
        <w:rPr>
          <w:rFonts w:asciiTheme="majorHAnsi" w:hAnsiTheme="majorHAnsi"/>
        </w:rPr>
        <w:t>»” (</w:t>
      </w:r>
      <w:r w:rsidR="008A2956" w:rsidRPr="006770A9">
        <w:rPr>
          <w:rFonts w:asciiTheme="majorHAnsi" w:hAnsiTheme="majorHAnsi"/>
        </w:rPr>
        <w:t xml:space="preserve">Bento XVI, </w:t>
      </w:r>
      <w:proofErr w:type="spellStart"/>
      <w:r w:rsidRPr="006770A9">
        <w:rPr>
          <w:rFonts w:asciiTheme="majorHAnsi" w:hAnsiTheme="majorHAnsi"/>
        </w:rPr>
        <w:t>Spe</w:t>
      </w:r>
      <w:proofErr w:type="spellEnd"/>
      <w:r w:rsidRPr="006770A9">
        <w:rPr>
          <w:rFonts w:asciiTheme="majorHAnsi" w:hAnsiTheme="majorHAnsi"/>
        </w:rPr>
        <w:t xml:space="preserve"> </w:t>
      </w:r>
      <w:proofErr w:type="spellStart"/>
      <w:r w:rsidRPr="006770A9">
        <w:rPr>
          <w:rFonts w:asciiTheme="majorHAnsi" w:hAnsiTheme="majorHAnsi"/>
        </w:rPr>
        <w:t>salvi</w:t>
      </w:r>
      <w:proofErr w:type="spellEnd"/>
      <w:r w:rsidRPr="006770A9">
        <w:rPr>
          <w:rFonts w:asciiTheme="majorHAnsi" w:hAnsiTheme="majorHAnsi"/>
        </w:rPr>
        <w:t>, n.º 2).</w:t>
      </w:r>
      <w:r w:rsidR="008A2956" w:rsidRPr="006770A9">
        <w:rPr>
          <w:rFonts w:asciiTheme="majorHAnsi" w:hAnsiTheme="majorHAnsi"/>
        </w:rPr>
        <w:t xml:space="preserve"> Nesta perspetiva, somos convidados a:</w:t>
      </w:r>
      <w:r w:rsidRPr="006770A9">
        <w:rPr>
          <w:rFonts w:asciiTheme="majorHAnsi" w:hAnsiTheme="majorHAnsi"/>
        </w:rPr>
        <w:t xml:space="preserve"> </w:t>
      </w:r>
    </w:p>
    <w:p w14:paraId="68703129" w14:textId="77777777" w:rsidR="00F66665" w:rsidRPr="006770A9" w:rsidRDefault="00F66665" w:rsidP="00DE2B97">
      <w:pPr>
        <w:spacing w:after="0" w:line="360" w:lineRule="auto"/>
        <w:jc w:val="both"/>
        <w:rPr>
          <w:rFonts w:asciiTheme="majorHAnsi" w:hAnsiTheme="majorHAnsi"/>
        </w:rPr>
      </w:pPr>
    </w:p>
    <w:p w14:paraId="331AE62F" w14:textId="77777777" w:rsidR="00F66665" w:rsidRPr="006770A9" w:rsidRDefault="00F66665" w:rsidP="00DE2B97">
      <w:pPr>
        <w:pStyle w:val="PargrafodaLista"/>
        <w:numPr>
          <w:ilvl w:val="0"/>
          <w:numId w:val="17"/>
        </w:numPr>
        <w:spacing w:after="0" w:line="360" w:lineRule="auto"/>
        <w:jc w:val="both"/>
        <w:rPr>
          <w:rFonts w:asciiTheme="majorHAnsi" w:hAnsiTheme="majorHAnsi"/>
        </w:rPr>
      </w:pPr>
      <w:r w:rsidRPr="006770A9">
        <w:rPr>
          <w:rFonts w:asciiTheme="majorHAnsi" w:hAnsiTheme="majorHAnsi"/>
        </w:rPr>
        <w:t>Valorizar os ritos próprios do catecumenado: eleição e inscrição do nome, os escrutínios, a entrega da Oração Dominical, a Entrega do Símbolo da Fé;</w:t>
      </w:r>
    </w:p>
    <w:p w14:paraId="29FD6F51" w14:textId="585CE32C" w:rsidR="00F66665" w:rsidRPr="006770A9" w:rsidRDefault="00F66665" w:rsidP="00DE2B97">
      <w:pPr>
        <w:pStyle w:val="PargrafodaLista"/>
        <w:numPr>
          <w:ilvl w:val="0"/>
          <w:numId w:val="17"/>
        </w:numPr>
        <w:spacing w:after="0" w:line="360" w:lineRule="auto"/>
        <w:jc w:val="both"/>
        <w:rPr>
          <w:rFonts w:asciiTheme="majorHAnsi" w:hAnsiTheme="majorHAnsi"/>
        </w:rPr>
      </w:pPr>
      <w:r w:rsidRPr="006770A9">
        <w:rPr>
          <w:rFonts w:asciiTheme="majorHAnsi" w:hAnsiTheme="majorHAnsi"/>
        </w:rPr>
        <w:t>Valorizar a Profissão de Fé na Vigília Pascal (convite a trazer a vela do Batismo);</w:t>
      </w:r>
    </w:p>
    <w:p w14:paraId="7AA452E2" w14:textId="32BF1314" w:rsidR="00F66665" w:rsidRPr="006770A9" w:rsidRDefault="00F66665" w:rsidP="00DE2B97">
      <w:pPr>
        <w:pStyle w:val="PargrafodaLista"/>
        <w:numPr>
          <w:ilvl w:val="0"/>
          <w:numId w:val="17"/>
        </w:numPr>
        <w:spacing w:after="0" w:line="360" w:lineRule="auto"/>
        <w:jc w:val="both"/>
        <w:rPr>
          <w:rFonts w:asciiTheme="majorHAnsi" w:hAnsiTheme="majorHAnsi"/>
        </w:rPr>
      </w:pPr>
      <w:r w:rsidRPr="006770A9">
        <w:rPr>
          <w:rFonts w:asciiTheme="majorHAnsi" w:hAnsiTheme="majorHAnsi"/>
        </w:rPr>
        <w:t>Valorizar a chama do círio pascal, como “chama viva da esperança”</w:t>
      </w:r>
      <w:r w:rsidR="0025526B" w:rsidRPr="006770A9">
        <w:rPr>
          <w:rFonts w:asciiTheme="majorHAnsi" w:hAnsiTheme="majorHAnsi"/>
        </w:rPr>
        <w:t xml:space="preserve"> </w:t>
      </w:r>
      <w:r w:rsidRPr="006770A9">
        <w:rPr>
          <w:rFonts w:asciiTheme="majorHAnsi" w:hAnsiTheme="majorHAnsi"/>
        </w:rPr>
        <w:t>e da confiança, como um “fogo no meio da noite” (Santa Teresinha).</w:t>
      </w:r>
    </w:p>
    <w:p w14:paraId="29DC9668" w14:textId="77777777" w:rsidR="00714951" w:rsidRPr="006770A9" w:rsidRDefault="00714951" w:rsidP="00DE2B97">
      <w:pPr>
        <w:spacing w:after="0" w:line="360" w:lineRule="auto"/>
        <w:jc w:val="both"/>
        <w:rPr>
          <w:rFonts w:asciiTheme="majorHAnsi" w:hAnsiTheme="majorHAnsi"/>
          <w:b/>
          <w:bCs/>
        </w:rPr>
      </w:pPr>
    </w:p>
    <w:p w14:paraId="3539FFB2" w14:textId="0AF99A98" w:rsidR="008A2956" w:rsidRPr="00475787" w:rsidRDefault="00475787" w:rsidP="00475787">
      <w:pPr>
        <w:pStyle w:val="Ttulo3"/>
        <w:rPr>
          <w:b/>
          <w:bCs/>
        </w:rPr>
      </w:pPr>
      <w:bookmarkStart w:id="20" w:name="_Toc189911304"/>
      <w:r w:rsidRPr="00475787">
        <w:rPr>
          <w:b/>
          <w:bCs/>
        </w:rPr>
        <w:t xml:space="preserve">4.3.7. </w:t>
      </w:r>
      <w:r w:rsidR="008A2956" w:rsidRPr="00475787">
        <w:rPr>
          <w:b/>
          <w:bCs/>
        </w:rPr>
        <w:t>Jejum e abstinência</w:t>
      </w:r>
      <w:bookmarkEnd w:id="20"/>
      <w:r w:rsidR="008A2956" w:rsidRPr="00475787">
        <w:rPr>
          <w:b/>
          <w:bCs/>
        </w:rPr>
        <w:t xml:space="preserve"> </w:t>
      </w:r>
    </w:p>
    <w:p w14:paraId="76712AE2" w14:textId="1C7D4E3F" w:rsidR="0073393C" w:rsidRPr="006770A9" w:rsidRDefault="0073393C" w:rsidP="00DE2B97">
      <w:pPr>
        <w:spacing w:after="0" w:line="360" w:lineRule="auto"/>
        <w:jc w:val="both"/>
        <w:rPr>
          <w:rFonts w:asciiTheme="majorHAnsi" w:hAnsiTheme="majorHAnsi"/>
          <w:b/>
          <w:bCs/>
        </w:rPr>
      </w:pPr>
    </w:p>
    <w:p w14:paraId="27B27882" w14:textId="28D720D3" w:rsidR="00285718" w:rsidRPr="006770A9" w:rsidRDefault="00285718" w:rsidP="00DE2B97">
      <w:pPr>
        <w:spacing w:after="0" w:line="360" w:lineRule="auto"/>
        <w:jc w:val="both"/>
        <w:rPr>
          <w:rFonts w:asciiTheme="majorHAnsi" w:hAnsiTheme="majorHAnsi"/>
        </w:rPr>
      </w:pPr>
      <w:r w:rsidRPr="006770A9">
        <w:rPr>
          <w:rFonts w:asciiTheme="majorHAnsi" w:hAnsiTheme="majorHAnsi"/>
        </w:rPr>
        <w:t xml:space="preserve">Desde a Quarta-feira </w:t>
      </w:r>
      <w:r w:rsidR="00E62E1A" w:rsidRPr="006770A9">
        <w:rPr>
          <w:rFonts w:asciiTheme="majorHAnsi" w:hAnsiTheme="majorHAnsi"/>
        </w:rPr>
        <w:t>de Cinzas</w:t>
      </w:r>
      <w:r w:rsidR="008A2956" w:rsidRPr="006770A9">
        <w:rPr>
          <w:rFonts w:asciiTheme="majorHAnsi" w:hAnsiTheme="majorHAnsi"/>
        </w:rPr>
        <w:t>,</w:t>
      </w:r>
      <w:r w:rsidR="00E62E1A" w:rsidRPr="006770A9">
        <w:rPr>
          <w:rFonts w:asciiTheme="majorHAnsi" w:hAnsiTheme="majorHAnsi"/>
        </w:rPr>
        <w:t xml:space="preserve"> </w:t>
      </w:r>
      <w:r w:rsidR="008A2956" w:rsidRPr="006770A9">
        <w:rPr>
          <w:rFonts w:asciiTheme="majorHAnsi" w:hAnsiTheme="majorHAnsi"/>
        </w:rPr>
        <w:t xml:space="preserve">início da Quaresma, </w:t>
      </w:r>
      <w:r w:rsidR="00E62E1A" w:rsidRPr="006770A9">
        <w:rPr>
          <w:rFonts w:asciiTheme="majorHAnsi" w:hAnsiTheme="majorHAnsi"/>
        </w:rPr>
        <w:t>Jesus recorda</w:t>
      </w:r>
      <w:r w:rsidR="008A2956" w:rsidRPr="006770A9">
        <w:rPr>
          <w:rFonts w:asciiTheme="majorHAnsi" w:hAnsiTheme="majorHAnsi"/>
        </w:rPr>
        <w:t>-nos</w:t>
      </w:r>
      <w:r w:rsidR="00E62E1A" w:rsidRPr="006770A9">
        <w:rPr>
          <w:rFonts w:asciiTheme="majorHAnsi" w:hAnsiTheme="majorHAnsi"/>
        </w:rPr>
        <w:t xml:space="preserve"> a importância do jejum e são múltiplas as referências às práticas do jejum e da abstinência</w:t>
      </w:r>
      <w:r w:rsidR="008A2956" w:rsidRPr="006770A9">
        <w:rPr>
          <w:rFonts w:asciiTheme="majorHAnsi" w:hAnsiTheme="majorHAnsi"/>
        </w:rPr>
        <w:t xml:space="preserve"> nos textos bíblicos e em alguns Prefácios da Quaresma</w:t>
      </w:r>
      <w:r w:rsidR="00E62E1A" w:rsidRPr="006770A9">
        <w:rPr>
          <w:rFonts w:asciiTheme="majorHAnsi" w:hAnsiTheme="majorHAnsi"/>
        </w:rPr>
        <w:t xml:space="preserve">. </w:t>
      </w:r>
      <w:r w:rsidR="00D45CA0" w:rsidRPr="006770A9">
        <w:rPr>
          <w:rFonts w:asciiTheme="majorHAnsi" w:hAnsiTheme="majorHAnsi"/>
        </w:rPr>
        <w:t>Não per</w:t>
      </w:r>
      <w:r w:rsidR="008A2956" w:rsidRPr="006770A9">
        <w:rPr>
          <w:rFonts w:asciiTheme="majorHAnsi" w:hAnsiTheme="majorHAnsi"/>
        </w:rPr>
        <w:t xml:space="preserve">camos </w:t>
      </w:r>
      <w:r w:rsidR="00D45CA0" w:rsidRPr="006770A9">
        <w:rPr>
          <w:rFonts w:asciiTheme="majorHAnsi" w:hAnsiTheme="majorHAnsi"/>
        </w:rPr>
        <w:t xml:space="preserve">de vista </w:t>
      </w:r>
      <w:r w:rsidR="00C243A6" w:rsidRPr="006770A9">
        <w:rPr>
          <w:rFonts w:asciiTheme="majorHAnsi" w:hAnsiTheme="majorHAnsi"/>
        </w:rPr>
        <w:t xml:space="preserve">que a Quaresma </w:t>
      </w:r>
      <w:r w:rsidR="00D45CA0" w:rsidRPr="006770A9">
        <w:rPr>
          <w:rFonts w:asciiTheme="majorHAnsi" w:hAnsiTheme="majorHAnsi"/>
        </w:rPr>
        <w:t>é um período de penitência e até de mortificação</w:t>
      </w:r>
      <w:r w:rsidR="00366AC7" w:rsidRPr="006770A9">
        <w:rPr>
          <w:rFonts w:asciiTheme="majorHAnsi" w:hAnsiTheme="majorHAnsi"/>
        </w:rPr>
        <w:t>;</w:t>
      </w:r>
      <w:r w:rsidR="00D45CA0" w:rsidRPr="006770A9">
        <w:rPr>
          <w:rFonts w:asciiTheme="majorHAnsi" w:hAnsiTheme="majorHAnsi"/>
        </w:rPr>
        <w:t xml:space="preserve"> contudo</w:t>
      </w:r>
      <w:r w:rsidR="00366AC7" w:rsidRPr="006770A9">
        <w:rPr>
          <w:rFonts w:asciiTheme="majorHAnsi" w:hAnsiTheme="majorHAnsi"/>
        </w:rPr>
        <w:t>,</w:t>
      </w:r>
      <w:r w:rsidR="00D45CA0" w:rsidRPr="006770A9">
        <w:rPr>
          <w:rFonts w:asciiTheme="majorHAnsi" w:hAnsiTheme="majorHAnsi"/>
        </w:rPr>
        <w:t xml:space="preserve"> </w:t>
      </w:r>
      <w:r w:rsidR="00E00178" w:rsidRPr="006770A9">
        <w:rPr>
          <w:rFonts w:asciiTheme="majorHAnsi" w:hAnsiTheme="majorHAnsi"/>
        </w:rPr>
        <w:t xml:space="preserve">estas práticas </w:t>
      </w:r>
      <w:r w:rsidR="00D45CA0" w:rsidRPr="006770A9">
        <w:rPr>
          <w:rFonts w:asciiTheme="majorHAnsi" w:hAnsiTheme="majorHAnsi"/>
        </w:rPr>
        <w:t xml:space="preserve">não </w:t>
      </w:r>
      <w:r w:rsidR="00E00178" w:rsidRPr="006770A9">
        <w:rPr>
          <w:rFonts w:asciiTheme="majorHAnsi" w:hAnsiTheme="majorHAnsi"/>
        </w:rPr>
        <w:t>são</w:t>
      </w:r>
      <w:r w:rsidR="00D45CA0" w:rsidRPr="006770A9">
        <w:rPr>
          <w:rFonts w:asciiTheme="majorHAnsi" w:hAnsiTheme="majorHAnsi"/>
        </w:rPr>
        <w:t xml:space="preserve"> um fim em si mesm</w:t>
      </w:r>
      <w:r w:rsidR="00E00178" w:rsidRPr="006770A9">
        <w:rPr>
          <w:rFonts w:asciiTheme="majorHAnsi" w:hAnsiTheme="majorHAnsi"/>
        </w:rPr>
        <w:t>as</w:t>
      </w:r>
      <w:r w:rsidR="00D45CA0" w:rsidRPr="006770A9">
        <w:rPr>
          <w:rFonts w:asciiTheme="majorHAnsi" w:hAnsiTheme="majorHAnsi"/>
        </w:rPr>
        <w:t>, mas visa</w:t>
      </w:r>
      <w:r w:rsidR="00E00178" w:rsidRPr="006770A9">
        <w:rPr>
          <w:rFonts w:asciiTheme="majorHAnsi" w:hAnsiTheme="majorHAnsi"/>
        </w:rPr>
        <w:t>m</w:t>
      </w:r>
      <w:r w:rsidR="00D45CA0" w:rsidRPr="006770A9">
        <w:rPr>
          <w:rFonts w:asciiTheme="majorHAnsi" w:hAnsiTheme="majorHAnsi"/>
        </w:rPr>
        <w:t xml:space="preserve"> levar-nos a </w:t>
      </w:r>
      <w:r w:rsidR="008A2956" w:rsidRPr="006770A9">
        <w:rPr>
          <w:rFonts w:asciiTheme="majorHAnsi" w:hAnsiTheme="majorHAnsi"/>
        </w:rPr>
        <w:t xml:space="preserve">morrer para </w:t>
      </w:r>
      <w:r w:rsidR="00D45CA0" w:rsidRPr="006770A9">
        <w:rPr>
          <w:rFonts w:asciiTheme="majorHAnsi" w:hAnsiTheme="majorHAnsi"/>
        </w:rPr>
        <w:t xml:space="preserve">ressuscitar em Cristo, a renovar a nossa identidade batismal, ou seja, a nascer </w:t>
      </w:r>
      <w:r w:rsidR="008A2956" w:rsidRPr="006770A9">
        <w:rPr>
          <w:rFonts w:asciiTheme="majorHAnsi" w:hAnsiTheme="majorHAnsi"/>
        </w:rPr>
        <w:t xml:space="preserve">de novo (cf. </w:t>
      </w:r>
      <w:proofErr w:type="spellStart"/>
      <w:r w:rsidR="008A2956" w:rsidRPr="006770A9">
        <w:rPr>
          <w:rFonts w:asciiTheme="majorHAnsi" w:hAnsiTheme="majorHAnsi"/>
        </w:rPr>
        <w:t>Jo</w:t>
      </w:r>
      <w:proofErr w:type="spellEnd"/>
      <w:r w:rsidR="008A2956" w:rsidRPr="006770A9">
        <w:rPr>
          <w:rFonts w:asciiTheme="majorHAnsi" w:hAnsiTheme="majorHAnsi"/>
        </w:rPr>
        <w:t xml:space="preserve"> 3,4). </w:t>
      </w:r>
      <w:r w:rsidR="00D45CA0" w:rsidRPr="006770A9">
        <w:rPr>
          <w:rFonts w:asciiTheme="majorHAnsi" w:hAnsiTheme="majorHAnsi"/>
        </w:rPr>
        <w:t xml:space="preserve">Eis por que motivo, </w:t>
      </w:r>
      <w:r w:rsidR="00E00178" w:rsidRPr="006770A9">
        <w:rPr>
          <w:rFonts w:asciiTheme="majorHAnsi" w:hAnsiTheme="majorHAnsi"/>
        </w:rPr>
        <w:t xml:space="preserve">nesta perspetiva, </w:t>
      </w:r>
      <w:r w:rsidR="00D45CA0" w:rsidRPr="006770A9">
        <w:rPr>
          <w:rFonts w:asciiTheme="majorHAnsi" w:hAnsiTheme="majorHAnsi"/>
        </w:rPr>
        <w:t>por sua natureza, a Quaresma é tempo de esperança</w:t>
      </w:r>
      <w:r w:rsidR="00F0129E" w:rsidRPr="006770A9">
        <w:rPr>
          <w:rFonts w:asciiTheme="majorHAnsi" w:hAnsiTheme="majorHAnsi"/>
        </w:rPr>
        <w:t xml:space="preserve">, porque é fundamentalmente um caminho </w:t>
      </w:r>
      <w:r w:rsidR="008A2956" w:rsidRPr="006770A9">
        <w:rPr>
          <w:rFonts w:asciiTheme="majorHAnsi" w:hAnsiTheme="majorHAnsi"/>
        </w:rPr>
        <w:t xml:space="preserve">de transformação, </w:t>
      </w:r>
      <w:r w:rsidR="00F0129E" w:rsidRPr="006770A9">
        <w:rPr>
          <w:rFonts w:asciiTheme="majorHAnsi" w:hAnsiTheme="majorHAnsi"/>
        </w:rPr>
        <w:t xml:space="preserve">rumo </w:t>
      </w:r>
      <w:r w:rsidR="008A2956" w:rsidRPr="006770A9">
        <w:rPr>
          <w:rFonts w:asciiTheme="majorHAnsi" w:hAnsiTheme="majorHAnsi"/>
        </w:rPr>
        <w:t>à identificação com</w:t>
      </w:r>
      <w:r w:rsidR="00F0129E" w:rsidRPr="006770A9">
        <w:rPr>
          <w:rFonts w:asciiTheme="majorHAnsi" w:hAnsiTheme="majorHAnsi"/>
        </w:rPr>
        <w:t xml:space="preserve"> Jesus Ressuscitado</w:t>
      </w:r>
      <w:r w:rsidR="008A2956" w:rsidRPr="006770A9">
        <w:rPr>
          <w:rFonts w:asciiTheme="majorHAnsi" w:hAnsiTheme="majorHAnsi"/>
        </w:rPr>
        <w:t xml:space="preserve"> e à participação na sua Morte e Ressurreição</w:t>
      </w:r>
      <w:r w:rsidR="00F0129E" w:rsidRPr="006770A9">
        <w:rPr>
          <w:rFonts w:asciiTheme="majorHAnsi" w:hAnsiTheme="majorHAnsi"/>
        </w:rPr>
        <w:t>. Algumas sugestões:</w:t>
      </w:r>
    </w:p>
    <w:p w14:paraId="2B72F7A6" w14:textId="77777777" w:rsidR="00E15CB3" w:rsidRPr="006770A9" w:rsidRDefault="00E15CB3" w:rsidP="00DE2B97">
      <w:pPr>
        <w:spacing w:after="0" w:line="360" w:lineRule="auto"/>
        <w:jc w:val="both"/>
        <w:rPr>
          <w:rFonts w:asciiTheme="majorHAnsi" w:hAnsiTheme="majorHAnsi"/>
        </w:rPr>
      </w:pPr>
    </w:p>
    <w:p w14:paraId="14B510D6" w14:textId="50C8D38D" w:rsidR="004912D8" w:rsidRPr="006770A9" w:rsidRDefault="004912D8" w:rsidP="00DE2B97">
      <w:pPr>
        <w:pStyle w:val="PargrafodaLista"/>
        <w:numPr>
          <w:ilvl w:val="0"/>
          <w:numId w:val="14"/>
        </w:numPr>
        <w:spacing w:after="0" w:line="360" w:lineRule="auto"/>
        <w:jc w:val="both"/>
        <w:rPr>
          <w:rFonts w:asciiTheme="majorHAnsi" w:hAnsiTheme="majorHAnsi"/>
        </w:rPr>
      </w:pPr>
      <w:r w:rsidRPr="006770A9">
        <w:rPr>
          <w:rFonts w:asciiTheme="majorHAnsi" w:hAnsiTheme="majorHAnsi"/>
        </w:rPr>
        <w:t>Redescobrir em particular o valor penitencial das sextas-feiras: abstendo-se, em espírito de penitência, durante pelo menos um dia, de distrações fúteis (reais e virtuais, induzidas, por exemplo, pelos meios de comunicação social e pelas redes sociais) e de consumos supérfluos (por exemplo, jejuando ou praticando a abstinência), assim como devolvendo uma soma proporcional em dinheiro aos pobres.</w:t>
      </w:r>
    </w:p>
    <w:p w14:paraId="10F76806" w14:textId="5449F2D2" w:rsidR="00AC30BA" w:rsidRPr="006770A9" w:rsidRDefault="00AC30BA" w:rsidP="00DE2B97">
      <w:pPr>
        <w:pStyle w:val="PargrafodaLista"/>
        <w:numPr>
          <w:ilvl w:val="0"/>
          <w:numId w:val="14"/>
        </w:numPr>
        <w:spacing w:after="0" w:line="360" w:lineRule="auto"/>
        <w:jc w:val="both"/>
        <w:rPr>
          <w:rFonts w:asciiTheme="majorHAnsi" w:hAnsiTheme="majorHAnsi"/>
        </w:rPr>
      </w:pPr>
      <w:r w:rsidRPr="006770A9">
        <w:rPr>
          <w:rFonts w:asciiTheme="majorHAnsi" w:hAnsiTheme="majorHAnsi"/>
        </w:rPr>
        <w:t xml:space="preserve">Promover ações de sensibilização e práticas concretas, que se tornem expressão de uma conversão ecológica e que se traduzam em opções de vida e de consumo, em escolhas amigas do ambiente, no respeito pela natureza, em hábitos de vida saudáveis, num estilo sóbrio de vida (cf. </w:t>
      </w:r>
      <w:r w:rsidR="008A2956" w:rsidRPr="006770A9">
        <w:rPr>
          <w:rFonts w:asciiTheme="majorHAnsi" w:hAnsiTheme="majorHAnsi"/>
        </w:rPr>
        <w:t xml:space="preserve">Papa Francisco, </w:t>
      </w:r>
      <w:proofErr w:type="spellStart"/>
      <w:r w:rsidRPr="006770A9">
        <w:rPr>
          <w:rFonts w:asciiTheme="majorHAnsi" w:hAnsiTheme="majorHAnsi"/>
          <w:i/>
          <w:iCs/>
        </w:rPr>
        <w:t>L</w:t>
      </w:r>
      <w:r w:rsidR="008A2956" w:rsidRPr="006770A9">
        <w:rPr>
          <w:rFonts w:asciiTheme="majorHAnsi" w:hAnsiTheme="majorHAnsi"/>
          <w:i/>
          <w:iCs/>
        </w:rPr>
        <w:t>audato</w:t>
      </w:r>
      <w:proofErr w:type="spellEnd"/>
      <w:r w:rsidR="008A2956" w:rsidRPr="006770A9">
        <w:rPr>
          <w:rFonts w:asciiTheme="majorHAnsi" w:hAnsiTheme="majorHAnsi"/>
          <w:i/>
          <w:iCs/>
        </w:rPr>
        <w:t xml:space="preserve"> Si</w:t>
      </w:r>
      <w:r w:rsidRPr="006770A9">
        <w:rPr>
          <w:rFonts w:asciiTheme="majorHAnsi" w:hAnsiTheme="majorHAnsi"/>
        </w:rPr>
        <w:t>, n.º 211).</w:t>
      </w:r>
    </w:p>
    <w:p w14:paraId="3F3D7187" w14:textId="33239147" w:rsidR="00AC30BA" w:rsidRPr="006770A9" w:rsidRDefault="00AC30BA" w:rsidP="00DE2B97">
      <w:pPr>
        <w:pStyle w:val="PargrafodaLista"/>
        <w:numPr>
          <w:ilvl w:val="0"/>
          <w:numId w:val="14"/>
        </w:numPr>
        <w:spacing w:after="0" w:line="360" w:lineRule="auto"/>
        <w:jc w:val="both"/>
        <w:rPr>
          <w:rFonts w:asciiTheme="majorHAnsi" w:hAnsiTheme="majorHAnsi"/>
        </w:rPr>
      </w:pPr>
      <w:r w:rsidRPr="006770A9">
        <w:rPr>
          <w:rFonts w:asciiTheme="majorHAnsi" w:hAnsiTheme="majorHAnsi"/>
        </w:rPr>
        <w:t>Comprometer-se com o bem comum, procurando mais o cuidado dos outros do que o bem-estar individual.</w:t>
      </w:r>
    </w:p>
    <w:p w14:paraId="5E9F90EB" w14:textId="7BDC6C46" w:rsidR="006175DC" w:rsidRPr="006770A9" w:rsidRDefault="00AC30BA" w:rsidP="00DE2B97">
      <w:pPr>
        <w:pStyle w:val="PargrafodaLista"/>
        <w:numPr>
          <w:ilvl w:val="0"/>
          <w:numId w:val="14"/>
        </w:numPr>
        <w:spacing w:after="0" w:line="360" w:lineRule="auto"/>
        <w:jc w:val="both"/>
        <w:rPr>
          <w:rFonts w:asciiTheme="majorHAnsi" w:hAnsiTheme="majorHAnsi"/>
        </w:rPr>
      </w:pPr>
      <w:r w:rsidRPr="006770A9">
        <w:rPr>
          <w:rFonts w:asciiTheme="majorHAnsi" w:hAnsiTheme="majorHAnsi"/>
        </w:rPr>
        <w:t>Dedicar uma parte proporcional do próprio tempo livre a atividades de voluntariado, que sejam de interesse para a comunidade, ou a outras formas semelhantes de empenho pessoal.</w:t>
      </w:r>
    </w:p>
    <w:p w14:paraId="4F062D4A" w14:textId="77777777" w:rsidR="00AC30BA" w:rsidRPr="006770A9" w:rsidRDefault="00AC30BA" w:rsidP="00DE2B97">
      <w:pPr>
        <w:spacing w:after="0" w:line="360" w:lineRule="auto"/>
        <w:jc w:val="both"/>
        <w:rPr>
          <w:rFonts w:asciiTheme="majorHAnsi" w:hAnsiTheme="majorHAnsi"/>
          <w:b/>
          <w:bCs/>
        </w:rPr>
      </w:pPr>
    </w:p>
    <w:p w14:paraId="153DB049" w14:textId="3A59E5EF" w:rsidR="008A2956" w:rsidRPr="00475787" w:rsidRDefault="00475787" w:rsidP="00475787">
      <w:pPr>
        <w:pStyle w:val="Ttulo3"/>
        <w:rPr>
          <w:b/>
          <w:bCs/>
        </w:rPr>
      </w:pPr>
      <w:bookmarkStart w:id="21" w:name="_Toc189911305"/>
      <w:r w:rsidRPr="00475787">
        <w:rPr>
          <w:b/>
          <w:bCs/>
        </w:rPr>
        <w:t xml:space="preserve">4.3.8. </w:t>
      </w:r>
      <w:r w:rsidR="008A2956" w:rsidRPr="00475787">
        <w:rPr>
          <w:b/>
          <w:bCs/>
        </w:rPr>
        <w:t>Sinais de esperança: partilha e obras de misericórdia</w:t>
      </w:r>
      <w:bookmarkEnd w:id="21"/>
    </w:p>
    <w:p w14:paraId="26C55A6F" w14:textId="77777777" w:rsidR="00D44A20" w:rsidRPr="006770A9" w:rsidRDefault="00D44A20" w:rsidP="00DE2B97">
      <w:pPr>
        <w:spacing w:after="0" w:line="360" w:lineRule="auto"/>
        <w:jc w:val="both"/>
        <w:rPr>
          <w:rFonts w:asciiTheme="majorHAnsi" w:hAnsiTheme="majorHAnsi"/>
        </w:rPr>
      </w:pPr>
    </w:p>
    <w:p w14:paraId="67571B02" w14:textId="39702FEE" w:rsidR="008A2956" w:rsidRPr="006770A9" w:rsidRDefault="008A2956" w:rsidP="00DE2B97">
      <w:pPr>
        <w:spacing w:after="0" w:line="360" w:lineRule="auto"/>
        <w:jc w:val="both"/>
        <w:rPr>
          <w:rFonts w:asciiTheme="majorHAnsi" w:hAnsiTheme="majorHAnsi"/>
        </w:rPr>
      </w:pPr>
      <w:r w:rsidRPr="006770A9">
        <w:rPr>
          <w:rFonts w:asciiTheme="majorHAnsi" w:hAnsiTheme="majorHAnsi"/>
        </w:rPr>
        <w:t>Na Bula de proclamação do Jubileu</w:t>
      </w:r>
      <w:r w:rsidR="00366AC7" w:rsidRPr="006770A9">
        <w:rPr>
          <w:rFonts w:asciiTheme="majorHAnsi" w:hAnsiTheme="majorHAnsi"/>
        </w:rPr>
        <w:t>,</w:t>
      </w:r>
      <w:r w:rsidRPr="006770A9">
        <w:rPr>
          <w:rFonts w:asciiTheme="majorHAnsi" w:hAnsiTheme="majorHAnsi"/>
        </w:rPr>
        <w:t xml:space="preserve"> o Papa insiste </w:t>
      </w:r>
      <w:r w:rsidR="00A4383F" w:rsidRPr="006770A9">
        <w:rPr>
          <w:rFonts w:asciiTheme="majorHAnsi" w:hAnsiTheme="majorHAnsi"/>
        </w:rPr>
        <w:t>na necessidade de oferecer sinais de esperança (SNC, n.ºs 7 a 17). No Documento</w:t>
      </w:r>
      <w:r w:rsidR="00366AC7" w:rsidRPr="006770A9">
        <w:rPr>
          <w:rFonts w:asciiTheme="majorHAnsi" w:hAnsiTheme="majorHAnsi"/>
        </w:rPr>
        <w:t xml:space="preserve"> </w:t>
      </w:r>
      <w:r w:rsidR="00A4383F" w:rsidRPr="006770A9">
        <w:rPr>
          <w:rFonts w:asciiTheme="majorHAnsi" w:hAnsiTheme="majorHAnsi"/>
        </w:rPr>
        <w:t xml:space="preserve">sobre a concessão da indulgência são apresentadas sugestões concretas, disposições a cumprir. A partir daqui, podemos sugerir: </w:t>
      </w:r>
    </w:p>
    <w:p w14:paraId="323AF273" w14:textId="77777777" w:rsidR="00A4383F" w:rsidRPr="006770A9" w:rsidRDefault="00A4383F" w:rsidP="00DE2B97">
      <w:pPr>
        <w:spacing w:after="0" w:line="360" w:lineRule="auto"/>
        <w:jc w:val="both"/>
        <w:rPr>
          <w:rFonts w:asciiTheme="majorHAnsi" w:hAnsiTheme="majorHAnsi"/>
        </w:rPr>
      </w:pPr>
    </w:p>
    <w:p w14:paraId="04B3E18D" w14:textId="1F2FE4DE" w:rsidR="00092920" w:rsidRPr="006770A9" w:rsidRDefault="00092920" w:rsidP="00DE2B97">
      <w:pPr>
        <w:pStyle w:val="PargrafodaLista"/>
        <w:numPr>
          <w:ilvl w:val="0"/>
          <w:numId w:val="15"/>
        </w:numPr>
        <w:spacing w:after="0" w:line="360" w:lineRule="auto"/>
        <w:jc w:val="both"/>
        <w:rPr>
          <w:rFonts w:asciiTheme="majorHAnsi" w:hAnsiTheme="majorHAnsi"/>
        </w:rPr>
      </w:pPr>
      <w:r w:rsidRPr="006770A9">
        <w:rPr>
          <w:rFonts w:asciiTheme="majorHAnsi" w:hAnsiTheme="majorHAnsi"/>
        </w:rPr>
        <w:t xml:space="preserve">Realizar as obras de misericórdia, corporais e espirituais, como obras de esperança (cf. SNC, </w:t>
      </w:r>
      <w:r w:rsidR="00E15CB3" w:rsidRPr="006770A9">
        <w:rPr>
          <w:rFonts w:asciiTheme="majorHAnsi" w:hAnsiTheme="majorHAnsi"/>
        </w:rPr>
        <w:t xml:space="preserve">n.º </w:t>
      </w:r>
      <w:r w:rsidRPr="006770A9">
        <w:rPr>
          <w:rFonts w:asciiTheme="majorHAnsi" w:hAnsiTheme="majorHAnsi"/>
        </w:rPr>
        <w:t>11), principalmente ao serviço daqueles irmãos que se encontram oprimidos por diversas necessidades, e que nos façam sair ao encontro dos mais pobres, nos comprometam com o bem comum e fortaleçam o sentido do comunitário.</w:t>
      </w:r>
    </w:p>
    <w:p w14:paraId="438A23E0" w14:textId="7B40FC7E" w:rsidR="00092920" w:rsidRPr="006770A9" w:rsidRDefault="00092920" w:rsidP="00DE2B97">
      <w:pPr>
        <w:pStyle w:val="PargrafodaLista"/>
        <w:numPr>
          <w:ilvl w:val="0"/>
          <w:numId w:val="15"/>
        </w:numPr>
        <w:spacing w:after="0" w:line="360" w:lineRule="auto"/>
        <w:jc w:val="both"/>
        <w:rPr>
          <w:rFonts w:asciiTheme="majorHAnsi" w:hAnsiTheme="majorHAnsi"/>
        </w:rPr>
      </w:pPr>
      <w:r w:rsidRPr="006770A9">
        <w:rPr>
          <w:rFonts w:asciiTheme="majorHAnsi" w:hAnsiTheme="majorHAnsi"/>
        </w:rPr>
        <w:t>Compartilhar, em cada dia, nas redes sociais, uma palavra, um gesto, um sinal, uma notícia de esperança.</w:t>
      </w:r>
    </w:p>
    <w:p w14:paraId="2983B432" w14:textId="5C119904" w:rsidR="004912D8" w:rsidRPr="006770A9" w:rsidRDefault="00092920" w:rsidP="00DE2B97">
      <w:pPr>
        <w:pStyle w:val="PargrafodaLista"/>
        <w:numPr>
          <w:ilvl w:val="0"/>
          <w:numId w:val="15"/>
        </w:numPr>
        <w:spacing w:after="0" w:line="360" w:lineRule="auto"/>
        <w:jc w:val="both"/>
        <w:rPr>
          <w:rFonts w:asciiTheme="majorHAnsi" w:hAnsiTheme="majorHAnsi"/>
        </w:rPr>
      </w:pPr>
      <w:r w:rsidRPr="006770A9">
        <w:rPr>
          <w:rFonts w:asciiTheme="majorHAnsi" w:hAnsiTheme="majorHAnsi"/>
        </w:rPr>
        <w:t xml:space="preserve">Apoiar obras, de caráter religioso ou social, especialmente em favor da defesa e da proteção da vida em todas as suas fases e da própria qualidade de vida, das crianças abandonadas, dos jovens em dificuldade, dos idosos necessitados ou sós, dos migrantes” (cf. SNC, n.º 13). </w:t>
      </w:r>
    </w:p>
    <w:p w14:paraId="5DD31C4D" w14:textId="41339F38" w:rsidR="00AC30BA" w:rsidRPr="006770A9" w:rsidRDefault="004912D8" w:rsidP="00DE2B97">
      <w:pPr>
        <w:pStyle w:val="PargrafodaLista"/>
        <w:numPr>
          <w:ilvl w:val="0"/>
          <w:numId w:val="15"/>
        </w:numPr>
        <w:spacing w:after="0" w:line="360" w:lineRule="auto"/>
        <w:jc w:val="both"/>
        <w:rPr>
          <w:rFonts w:asciiTheme="majorHAnsi" w:hAnsiTheme="majorHAnsi"/>
        </w:rPr>
      </w:pPr>
      <w:r w:rsidRPr="006770A9">
        <w:rPr>
          <w:rFonts w:asciiTheme="majorHAnsi" w:hAnsiTheme="majorHAnsi"/>
        </w:rPr>
        <w:t>Realizar a</w:t>
      </w:r>
      <w:r w:rsidR="00D44A20" w:rsidRPr="006770A9">
        <w:rPr>
          <w:rFonts w:asciiTheme="majorHAnsi" w:hAnsiTheme="majorHAnsi"/>
        </w:rPr>
        <w:t xml:space="preserve">ções concretas de solidariedade, </w:t>
      </w:r>
      <w:r w:rsidRPr="006770A9">
        <w:rPr>
          <w:rFonts w:asciiTheme="majorHAnsi" w:hAnsiTheme="majorHAnsi"/>
        </w:rPr>
        <w:t xml:space="preserve">através do Contributo Penitencial Diocesano, e, </w:t>
      </w:r>
      <w:r w:rsidR="00D44A20" w:rsidRPr="006770A9">
        <w:rPr>
          <w:rFonts w:asciiTheme="majorHAnsi" w:hAnsiTheme="majorHAnsi"/>
        </w:rPr>
        <w:t>por exemplo, reforçando o Fundo Social Diocesano, à semelhança da proposta do Papa Francisco para a criação de um Fundo Global (cf. SNC, n.º 16).</w:t>
      </w:r>
      <w:r w:rsidR="00AC30BA" w:rsidRPr="006770A9">
        <w:rPr>
          <w:rFonts w:asciiTheme="majorHAnsi" w:hAnsiTheme="majorHAnsi"/>
        </w:rPr>
        <w:t xml:space="preserve"> </w:t>
      </w:r>
    </w:p>
    <w:p w14:paraId="3E7F66DC" w14:textId="12DBBB12" w:rsidR="006175DC" w:rsidRPr="006770A9" w:rsidRDefault="006175DC" w:rsidP="00DE2B97">
      <w:pPr>
        <w:pStyle w:val="PargrafodaLista"/>
        <w:numPr>
          <w:ilvl w:val="0"/>
          <w:numId w:val="15"/>
        </w:numPr>
        <w:spacing w:after="0" w:line="360" w:lineRule="auto"/>
        <w:jc w:val="both"/>
        <w:rPr>
          <w:rFonts w:asciiTheme="majorHAnsi" w:hAnsiTheme="majorHAnsi"/>
        </w:rPr>
      </w:pPr>
      <w:r w:rsidRPr="006770A9">
        <w:rPr>
          <w:rFonts w:asciiTheme="majorHAnsi" w:hAnsiTheme="majorHAnsi"/>
        </w:rPr>
        <w:t>Impulsionar iniciativas pastorais e sociais para os jovens e sobretudo com os jovens, para que a sua esperança não seja frustrada e eles se possam envolver e comprometer no futuro que esperam (cf. SNC, n.º 12).</w:t>
      </w:r>
    </w:p>
    <w:p w14:paraId="392D3FE2" w14:textId="0857A850" w:rsidR="006175DC" w:rsidRPr="006770A9" w:rsidRDefault="006175DC" w:rsidP="00DE2B97">
      <w:pPr>
        <w:pStyle w:val="PargrafodaLista"/>
        <w:numPr>
          <w:ilvl w:val="0"/>
          <w:numId w:val="15"/>
        </w:numPr>
        <w:spacing w:after="0" w:line="360" w:lineRule="auto"/>
        <w:jc w:val="both"/>
        <w:rPr>
          <w:rFonts w:asciiTheme="majorHAnsi" w:hAnsiTheme="majorHAnsi"/>
        </w:rPr>
      </w:pPr>
      <w:r w:rsidRPr="006770A9">
        <w:rPr>
          <w:rFonts w:asciiTheme="majorHAnsi" w:hAnsiTheme="majorHAnsi"/>
        </w:rPr>
        <w:t xml:space="preserve">Acolher, acompanhar, estimular, apoiar os cuidadores formais ou informais, porque o cuidador precisa de se cuidar para poder cuidar.  </w:t>
      </w:r>
    </w:p>
    <w:p w14:paraId="1FE17D18" w14:textId="7CB94A81" w:rsidR="004912D8" w:rsidRPr="006770A9" w:rsidRDefault="006175DC" w:rsidP="00DE2B97">
      <w:pPr>
        <w:pStyle w:val="PargrafodaLista"/>
        <w:numPr>
          <w:ilvl w:val="0"/>
          <w:numId w:val="15"/>
        </w:numPr>
        <w:spacing w:after="0" w:line="360" w:lineRule="auto"/>
        <w:jc w:val="both"/>
        <w:rPr>
          <w:rFonts w:asciiTheme="majorHAnsi" w:hAnsiTheme="majorHAnsi"/>
        </w:rPr>
      </w:pPr>
      <w:r w:rsidRPr="006770A9">
        <w:rPr>
          <w:rFonts w:asciiTheme="majorHAnsi" w:hAnsiTheme="majorHAnsi"/>
        </w:rPr>
        <w:t>Cuidar da Casa Comum porque cuidar do mundo que nos rodeia é cuidar de nós mesmos (cf. FT, n.º 17).</w:t>
      </w:r>
      <w:r w:rsidR="00AC30BA" w:rsidRPr="006770A9">
        <w:rPr>
          <w:rFonts w:asciiTheme="majorHAnsi" w:hAnsiTheme="majorHAnsi"/>
        </w:rPr>
        <w:t xml:space="preserve"> Cuidar dos jardins e dos espaços verdes da própria comunidade.</w:t>
      </w:r>
    </w:p>
    <w:p w14:paraId="77D63B75" w14:textId="1F9E39FC" w:rsidR="00F42001" w:rsidRPr="006770A9" w:rsidRDefault="004912D8" w:rsidP="00DE2B97">
      <w:pPr>
        <w:pStyle w:val="PargrafodaLista"/>
        <w:numPr>
          <w:ilvl w:val="0"/>
          <w:numId w:val="15"/>
        </w:numPr>
        <w:spacing w:after="0" w:line="360" w:lineRule="auto"/>
        <w:jc w:val="both"/>
        <w:rPr>
          <w:rFonts w:asciiTheme="majorHAnsi" w:hAnsiTheme="majorHAnsi"/>
        </w:rPr>
      </w:pPr>
      <w:r w:rsidRPr="006770A9">
        <w:rPr>
          <w:rFonts w:asciiTheme="majorHAnsi" w:hAnsiTheme="majorHAnsi"/>
        </w:rPr>
        <w:t xml:space="preserve">Franquear as portas de nossa casa, para acolher quem mais precisa; </w:t>
      </w:r>
    </w:p>
    <w:p w14:paraId="7FD44E05" w14:textId="17744239" w:rsidR="00F42001" w:rsidRPr="006770A9" w:rsidRDefault="004912D8" w:rsidP="00366AC7">
      <w:pPr>
        <w:pStyle w:val="PargrafodaLista"/>
        <w:numPr>
          <w:ilvl w:val="0"/>
          <w:numId w:val="15"/>
        </w:numPr>
        <w:spacing w:after="0" w:line="360" w:lineRule="auto"/>
        <w:jc w:val="both"/>
        <w:rPr>
          <w:rFonts w:asciiTheme="majorHAnsi" w:hAnsiTheme="majorHAnsi"/>
        </w:rPr>
      </w:pPr>
      <w:r w:rsidRPr="006770A9">
        <w:rPr>
          <w:rFonts w:asciiTheme="majorHAnsi" w:hAnsiTheme="majorHAnsi"/>
        </w:rPr>
        <w:t xml:space="preserve">Abrir mão dos nossos direitos à devolução de dinheiro emprestado ou de juros, perdoando dívidas, que outros tenham contraído connosco. </w:t>
      </w:r>
    </w:p>
    <w:p w14:paraId="22F1CA6E" w14:textId="413F46CC" w:rsidR="004912D8" w:rsidRPr="006770A9" w:rsidRDefault="00366AC7" w:rsidP="00DE2B97">
      <w:pPr>
        <w:pStyle w:val="PargrafodaLista"/>
        <w:numPr>
          <w:ilvl w:val="0"/>
          <w:numId w:val="15"/>
        </w:numPr>
        <w:spacing w:after="0" w:line="360" w:lineRule="auto"/>
        <w:jc w:val="both"/>
        <w:rPr>
          <w:rFonts w:asciiTheme="majorHAnsi" w:hAnsiTheme="majorHAnsi"/>
        </w:rPr>
      </w:pPr>
      <w:r w:rsidRPr="006770A9">
        <w:rPr>
          <w:rFonts w:asciiTheme="majorHAnsi" w:hAnsiTheme="majorHAnsi"/>
        </w:rPr>
        <w:t>T</w:t>
      </w:r>
      <w:r w:rsidR="004912D8" w:rsidRPr="006770A9">
        <w:rPr>
          <w:rFonts w:asciiTheme="majorHAnsi" w:hAnsiTheme="majorHAnsi"/>
        </w:rPr>
        <w:t>raduzir estes grandes apelos, em coisas tão simples, como «um sorriso, um gesto de amizade, um olhar fraterno, uma escuta sincera, um serviço gratuito» (SNS 18).</w:t>
      </w:r>
    </w:p>
    <w:p w14:paraId="316BBB13" w14:textId="77777777" w:rsidR="00F25126" w:rsidRPr="006770A9" w:rsidRDefault="00F25126" w:rsidP="00DE2B97">
      <w:pPr>
        <w:spacing w:after="0" w:line="360" w:lineRule="auto"/>
        <w:rPr>
          <w:rFonts w:asciiTheme="majorHAnsi" w:hAnsiTheme="majorHAnsi"/>
        </w:rPr>
      </w:pPr>
    </w:p>
    <w:p w14:paraId="212FE0E3" w14:textId="77777777" w:rsidR="003069D6" w:rsidRPr="006770A9" w:rsidRDefault="003069D6" w:rsidP="003069D6">
      <w:pPr>
        <w:shd w:val="clear" w:color="auto" w:fill="F2F2F2" w:themeFill="background1" w:themeFillShade="F2"/>
        <w:spacing w:after="0" w:line="360" w:lineRule="auto"/>
        <w:jc w:val="both"/>
        <w:rPr>
          <w:rFonts w:asciiTheme="majorHAnsi" w:hAnsiTheme="majorHAnsi"/>
          <w:b/>
          <w:bCs/>
        </w:rPr>
      </w:pPr>
      <w:r w:rsidRPr="006770A9">
        <w:rPr>
          <w:rFonts w:asciiTheme="majorHAnsi" w:hAnsiTheme="majorHAnsi"/>
          <w:b/>
          <w:bCs/>
        </w:rPr>
        <w:t xml:space="preserve">Nota final: </w:t>
      </w:r>
    </w:p>
    <w:p w14:paraId="52D5574A" w14:textId="2EAA5229" w:rsidR="00A4383F" w:rsidRPr="006770A9" w:rsidRDefault="00574C9E" w:rsidP="003069D6">
      <w:pPr>
        <w:shd w:val="clear" w:color="auto" w:fill="F2F2F2" w:themeFill="background1" w:themeFillShade="F2"/>
        <w:spacing w:after="0" w:line="360" w:lineRule="auto"/>
        <w:jc w:val="both"/>
        <w:rPr>
          <w:rFonts w:asciiTheme="majorHAnsi" w:hAnsiTheme="majorHAnsi"/>
        </w:rPr>
      </w:pPr>
      <w:r w:rsidRPr="006770A9">
        <w:rPr>
          <w:rFonts w:asciiTheme="majorHAnsi" w:hAnsiTheme="majorHAnsi"/>
        </w:rPr>
        <w:t>Continuando a celebração do Jubileu, por todo o ano</w:t>
      </w:r>
      <w:r w:rsidR="005E22B1" w:rsidRPr="006770A9">
        <w:rPr>
          <w:rFonts w:asciiTheme="majorHAnsi" w:hAnsiTheme="majorHAnsi"/>
        </w:rPr>
        <w:t xml:space="preserve"> de 2025</w:t>
      </w:r>
      <w:r w:rsidRPr="006770A9">
        <w:rPr>
          <w:rFonts w:asciiTheme="majorHAnsi" w:hAnsiTheme="majorHAnsi"/>
        </w:rPr>
        <w:t xml:space="preserve">, muitas </w:t>
      </w:r>
      <w:r w:rsidR="0099169C" w:rsidRPr="006770A9">
        <w:rPr>
          <w:rFonts w:asciiTheme="majorHAnsi" w:hAnsiTheme="majorHAnsi"/>
        </w:rPr>
        <w:t xml:space="preserve">destas </w:t>
      </w:r>
      <w:r w:rsidRPr="006770A9">
        <w:rPr>
          <w:rFonts w:asciiTheme="majorHAnsi" w:hAnsiTheme="majorHAnsi"/>
        </w:rPr>
        <w:t xml:space="preserve">sugestões </w:t>
      </w:r>
      <w:r w:rsidR="003069D6" w:rsidRPr="006770A9">
        <w:rPr>
          <w:rFonts w:asciiTheme="majorHAnsi" w:hAnsiTheme="majorHAnsi"/>
        </w:rPr>
        <w:t xml:space="preserve">pastorais </w:t>
      </w:r>
      <w:r w:rsidR="0099169C" w:rsidRPr="006770A9">
        <w:rPr>
          <w:rFonts w:asciiTheme="majorHAnsi" w:hAnsiTheme="majorHAnsi"/>
        </w:rPr>
        <w:t xml:space="preserve">têm cabimento </w:t>
      </w:r>
      <w:r w:rsidR="003069D6" w:rsidRPr="006770A9">
        <w:rPr>
          <w:rFonts w:asciiTheme="majorHAnsi" w:hAnsiTheme="majorHAnsi"/>
        </w:rPr>
        <w:t xml:space="preserve">também </w:t>
      </w:r>
      <w:r w:rsidR="0099169C" w:rsidRPr="006770A9">
        <w:rPr>
          <w:rFonts w:asciiTheme="majorHAnsi" w:hAnsiTheme="majorHAnsi"/>
        </w:rPr>
        <w:t xml:space="preserve">no Tempo Pascal, </w:t>
      </w:r>
      <w:r w:rsidR="005E22B1" w:rsidRPr="006770A9">
        <w:rPr>
          <w:rFonts w:asciiTheme="majorHAnsi" w:hAnsiTheme="majorHAnsi"/>
        </w:rPr>
        <w:t xml:space="preserve">que pode ser </w:t>
      </w:r>
      <w:r w:rsidR="003069D6" w:rsidRPr="006770A9">
        <w:rPr>
          <w:rFonts w:asciiTheme="majorHAnsi" w:hAnsiTheme="majorHAnsi"/>
        </w:rPr>
        <w:t xml:space="preserve">um tempo </w:t>
      </w:r>
      <w:r w:rsidR="0099169C" w:rsidRPr="006770A9">
        <w:rPr>
          <w:rFonts w:asciiTheme="majorHAnsi" w:hAnsiTheme="majorHAnsi"/>
        </w:rPr>
        <w:t xml:space="preserve">propício à mistagogia dos </w:t>
      </w:r>
      <w:r w:rsidR="003069D6" w:rsidRPr="006770A9">
        <w:rPr>
          <w:rFonts w:asciiTheme="majorHAnsi" w:hAnsiTheme="majorHAnsi"/>
        </w:rPr>
        <w:t>s</w:t>
      </w:r>
      <w:r w:rsidR="0099169C" w:rsidRPr="006770A9">
        <w:rPr>
          <w:rFonts w:asciiTheme="majorHAnsi" w:hAnsiTheme="majorHAnsi"/>
        </w:rPr>
        <w:t>inais do Jubileu</w:t>
      </w:r>
      <w:r w:rsidR="003069D6" w:rsidRPr="006770A9">
        <w:rPr>
          <w:rFonts w:asciiTheme="majorHAnsi" w:hAnsiTheme="majorHAnsi"/>
        </w:rPr>
        <w:t xml:space="preserve"> e dos sacramentos</w:t>
      </w:r>
      <w:r w:rsidR="0099169C" w:rsidRPr="006770A9">
        <w:rPr>
          <w:rFonts w:asciiTheme="majorHAnsi" w:hAnsiTheme="majorHAnsi"/>
        </w:rPr>
        <w:t xml:space="preserve">. </w:t>
      </w:r>
      <w:r w:rsidR="005E22B1" w:rsidRPr="006770A9">
        <w:rPr>
          <w:rFonts w:asciiTheme="majorHAnsi" w:hAnsiTheme="majorHAnsi"/>
        </w:rPr>
        <w:t xml:space="preserve">Por se tratar de um ano jubilar, com </w:t>
      </w:r>
      <w:r w:rsidR="00A04F41" w:rsidRPr="006770A9">
        <w:rPr>
          <w:rFonts w:asciiTheme="majorHAnsi" w:hAnsiTheme="majorHAnsi"/>
        </w:rPr>
        <w:t>múltiplas iniciativas pastorais</w:t>
      </w:r>
      <w:r w:rsidR="005E22B1" w:rsidRPr="006770A9">
        <w:rPr>
          <w:rFonts w:asciiTheme="majorHAnsi" w:hAnsiTheme="majorHAnsi"/>
        </w:rPr>
        <w:t xml:space="preserve"> e de um tempo já bastante “preenchido” por festas e celebrações da Catequese, </w:t>
      </w:r>
      <w:r w:rsidR="00A04F41" w:rsidRPr="006770A9">
        <w:rPr>
          <w:rFonts w:asciiTheme="majorHAnsi" w:hAnsiTheme="majorHAnsi"/>
        </w:rPr>
        <w:t>optamos por não prolongar esta dinâmica</w:t>
      </w:r>
      <w:r w:rsidR="003069D6" w:rsidRPr="006770A9">
        <w:rPr>
          <w:rFonts w:asciiTheme="majorHAnsi" w:hAnsiTheme="majorHAnsi"/>
        </w:rPr>
        <w:t xml:space="preserve"> pastoral no Tempo Pascal.</w:t>
      </w:r>
    </w:p>
    <w:p w14:paraId="6F793A2A" w14:textId="77777777" w:rsidR="00574C9E" w:rsidRPr="006770A9" w:rsidRDefault="00574C9E" w:rsidP="00DE2B97">
      <w:pPr>
        <w:spacing w:after="0" w:line="360" w:lineRule="auto"/>
        <w:rPr>
          <w:rFonts w:asciiTheme="majorHAnsi" w:hAnsiTheme="majorHAnsi"/>
        </w:rPr>
      </w:pPr>
    </w:p>
    <w:p w14:paraId="596D3DA0" w14:textId="77777777" w:rsidR="005C1719" w:rsidRDefault="005C1719">
      <w:pPr>
        <w:rPr>
          <w:rFonts w:asciiTheme="majorHAnsi" w:hAnsiTheme="majorHAnsi"/>
        </w:rPr>
      </w:pPr>
      <w:r>
        <w:rPr>
          <w:rFonts w:asciiTheme="majorHAnsi" w:hAnsiTheme="majorHAnsi"/>
        </w:rPr>
        <w:br w:type="page"/>
      </w:r>
    </w:p>
    <w:p w14:paraId="6ACA9481" w14:textId="2AC16C87" w:rsidR="00B872C5" w:rsidRPr="006770A9" w:rsidRDefault="00B872C5" w:rsidP="00DE2B97">
      <w:pPr>
        <w:spacing w:after="0" w:line="360" w:lineRule="auto"/>
        <w:jc w:val="both"/>
        <w:rPr>
          <w:rFonts w:asciiTheme="majorHAnsi" w:hAnsiTheme="majorHAnsi"/>
        </w:rPr>
      </w:pPr>
      <w:r w:rsidRPr="006770A9">
        <w:rPr>
          <w:rFonts w:asciiTheme="majorHAnsi" w:hAnsiTheme="majorHAnsi"/>
        </w:rPr>
        <w:t xml:space="preserve">Concluímos esta proposta retomando as palavras finais do Plano Diocesano de Pastoral: </w:t>
      </w:r>
    </w:p>
    <w:p w14:paraId="5B122356" w14:textId="78AFF732" w:rsidR="00092920" w:rsidRPr="006770A9" w:rsidRDefault="00092920" w:rsidP="00DE2B97">
      <w:pPr>
        <w:spacing w:after="0" w:line="360" w:lineRule="auto"/>
        <w:jc w:val="both"/>
        <w:rPr>
          <w:rFonts w:asciiTheme="majorHAnsi" w:hAnsiTheme="majorHAnsi"/>
        </w:rPr>
      </w:pPr>
      <w:r w:rsidRPr="006770A9">
        <w:rPr>
          <w:rFonts w:asciiTheme="majorHAnsi" w:hAnsiTheme="majorHAnsi"/>
        </w:rPr>
        <w:t xml:space="preserve">A rota está traçada. Boa viagem. </w:t>
      </w:r>
    </w:p>
    <w:p w14:paraId="066D5D6A" w14:textId="14989201" w:rsidR="00092920" w:rsidRPr="006770A9" w:rsidRDefault="00092920" w:rsidP="00DE2B97">
      <w:pPr>
        <w:spacing w:after="0" w:line="360" w:lineRule="auto"/>
        <w:jc w:val="both"/>
        <w:rPr>
          <w:rFonts w:asciiTheme="majorHAnsi" w:hAnsiTheme="majorHAnsi"/>
        </w:rPr>
      </w:pPr>
      <w:r w:rsidRPr="006770A9">
        <w:rPr>
          <w:rFonts w:asciiTheme="majorHAnsi" w:hAnsiTheme="majorHAnsi"/>
        </w:rPr>
        <w:t>Somos Igreja do Porto, peregrinos de esperança, a esperança, que não engana (</w:t>
      </w:r>
      <w:proofErr w:type="spellStart"/>
      <w:r w:rsidRPr="006770A9">
        <w:rPr>
          <w:rFonts w:asciiTheme="majorHAnsi" w:hAnsiTheme="majorHAnsi"/>
        </w:rPr>
        <w:t>Rm</w:t>
      </w:r>
      <w:proofErr w:type="spellEnd"/>
      <w:r w:rsidRPr="006770A9">
        <w:rPr>
          <w:rFonts w:asciiTheme="majorHAnsi" w:hAnsiTheme="majorHAnsi"/>
        </w:rPr>
        <w:t xml:space="preserve"> 5,5). </w:t>
      </w:r>
    </w:p>
    <w:p w14:paraId="437842FC" w14:textId="77777777" w:rsidR="00B872C5" w:rsidRPr="006770A9" w:rsidRDefault="00B872C5" w:rsidP="00DE2B97">
      <w:pPr>
        <w:spacing w:after="0" w:line="360" w:lineRule="auto"/>
        <w:jc w:val="both"/>
        <w:rPr>
          <w:rFonts w:asciiTheme="majorHAnsi" w:hAnsiTheme="majorHAnsi"/>
        </w:rPr>
      </w:pPr>
    </w:p>
    <w:p w14:paraId="2CA55D7D" w14:textId="45629160" w:rsidR="00092920" w:rsidRPr="006770A9" w:rsidRDefault="00B872C5" w:rsidP="00DE2B97">
      <w:pPr>
        <w:spacing w:after="0" w:line="360" w:lineRule="auto"/>
        <w:jc w:val="both"/>
        <w:rPr>
          <w:rFonts w:asciiTheme="majorHAnsi" w:hAnsiTheme="majorHAnsi"/>
        </w:rPr>
      </w:pPr>
      <w:r w:rsidRPr="006770A9">
        <w:rPr>
          <w:rFonts w:asciiTheme="majorHAnsi" w:hAnsiTheme="majorHAnsi"/>
        </w:rPr>
        <w:t xml:space="preserve">A </w:t>
      </w:r>
      <w:r w:rsidR="00092920" w:rsidRPr="006770A9">
        <w:rPr>
          <w:rFonts w:asciiTheme="majorHAnsi" w:hAnsiTheme="majorHAnsi"/>
        </w:rPr>
        <w:t xml:space="preserve">Equipa de Apoio à Coordenação Diocesana da Pastoral </w:t>
      </w:r>
    </w:p>
    <w:p w14:paraId="03D0DFB9" w14:textId="6C84BBE1" w:rsidR="00CE3EE4" w:rsidRPr="006770A9" w:rsidRDefault="00B872C5" w:rsidP="00DE2B97">
      <w:pPr>
        <w:spacing w:after="0" w:line="360" w:lineRule="auto"/>
        <w:jc w:val="both"/>
        <w:rPr>
          <w:rFonts w:asciiTheme="majorHAnsi" w:hAnsiTheme="majorHAnsi"/>
        </w:rPr>
      </w:pPr>
      <w:r w:rsidRPr="006770A9">
        <w:rPr>
          <w:rFonts w:asciiTheme="majorHAnsi" w:hAnsiTheme="majorHAnsi"/>
        </w:rPr>
        <w:t>Fevereiro de 2025</w:t>
      </w:r>
    </w:p>
    <w:p w14:paraId="666AB43C" w14:textId="77777777" w:rsidR="00E15CB3" w:rsidRPr="006770A9" w:rsidRDefault="00E15CB3" w:rsidP="00DE2B97">
      <w:pPr>
        <w:spacing w:after="0" w:line="360" w:lineRule="auto"/>
        <w:jc w:val="both"/>
        <w:rPr>
          <w:rFonts w:asciiTheme="majorHAnsi" w:hAnsiTheme="majorHAnsi"/>
          <w:b/>
          <w:bCs/>
        </w:rPr>
      </w:pPr>
    </w:p>
    <w:p w14:paraId="2D30C7CF" w14:textId="77777777" w:rsidR="00E15CB3" w:rsidRPr="006770A9" w:rsidRDefault="00E15CB3" w:rsidP="00DE2B97">
      <w:pPr>
        <w:spacing w:after="0" w:line="360" w:lineRule="auto"/>
        <w:jc w:val="both"/>
        <w:rPr>
          <w:rFonts w:asciiTheme="majorHAnsi" w:hAnsiTheme="majorHAnsi"/>
          <w:b/>
          <w:bCs/>
        </w:rPr>
      </w:pPr>
    </w:p>
    <w:p w14:paraId="73F67750" w14:textId="77777777" w:rsidR="00E15CB3" w:rsidRPr="006770A9" w:rsidRDefault="00E15CB3" w:rsidP="00DE2B97">
      <w:pPr>
        <w:spacing w:after="0" w:line="360" w:lineRule="auto"/>
        <w:jc w:val="both"/>
        <w:rPr>
          <w:rFonts w:asciiTheme="majorHAnsi" w:hAnsiTheme="majorHAnsi"/>
          <w:b/>
          <w:bCs/>
        </w:rPr>
      </w:pPr>
    </w:p>
    <w:p w14:paraId="702C27A8" w14:textId="77777777" w:rsidR="00E15CB3" w:rsidRPr="006770A9" w:rsidRDefault="00E15CB3" w:rsidP="00DE2B97">
      <w:pPr>
        <w:spacing w:after="0" w:line="360" w:lineRule="auto"/>
        <w:jc w:val="both"/>
        <w:rPr>
          <w:rFonts w:asciiTheme="majorHAnsi" w:hAnsiTheme="majorHAnsi"/>
          <w:b/>
          <w:bCs/>
        </w:rPr>
      </w:pPr>
    </w:p>
    <w:p w14:paraId="662EF218" w14:textId="77777777" w:rsidR="00E15CB3" w:rsidRPr="006770A9" w:rsidRDefault="00E15CB3" w:rsidP="00DE2B97">
      <w:pPr>
        <w:spacing w:after="0" w:line="360" w:lineRule="auto"/>
        <w:jc w:val="both"/>
        <w:rPr>
          <w:rFonts w:asciiTheme="majorHAnsi" w:hAnsiTheme="majorHAnsi"/>
          <w:b/>
          <w:bCs/>
        </w:rPr>
      </w:pPr>
    </w:p>
    <w:p w14:paraId="52DB4821" w14:textId="77777777" w:rsidR="00E15CB3" w:rsidRPr="006770A9" w:rsidRDefault="00E15CB3" w:rsidP="00DE2B97">
      <w:pPr>
        <w:spacing w:after="0" w:line="360" w:lineRule="auto"/>
        <w:jc w:val="both"/>
        <w:rPr>
          <w:rFonts w:asciiTheme="majorHAnsi" w:hAnsiTheme="majorHAnsi"/>
          <w:b/>
          <w:bCs/>
        </w:rPr>
      </w:pPr>
    </w:p>
    <w:p w14:paraId="3F9A37DE" w14:textId="77777777" w:rsidR="00E15CB3" w:rsidRPr="006770A9" w:rsidRDefault="00E15CB3" w:rsidP="00DE2B97">
      <w:pPr>
        <w:spacing w:after="0" w:line="360" w:lineRule="auto"/>
        <w:jc w:val="both"/>
        <w:rPr>
          <w:rFonts w:asciiTheme="majorHAnsi" w:hAnsiTheme="majorHAnsi"/>
          <w:b/>
          <w:bCs/>
        </w:rPr>
      </w:pPr>
    </w:p>
    <w:p w14:paraId="31452AC1" w14:textId="77777777" w:rsidR="00E15CB3" w:rsidRPr="006770A9" w:rsidRDefault="00E15CB3" w:rsidP="00DE2B97">
      <w:pPr>
        <w:spacing w:after="0" w:line="360" w:lineRule="auto"/>
        <w:jc w:val="both"/>
        <w:rPr>
          <w:rFonts w:asciiTheme="majorHAnsi" w:hAnsiTheme="majorHAnsi"/>
          <w:b/>
          <w:bCs/>
        </w:rPr>
      </w:pPr>
    </w:p>
    <w:p w14:paraId="40EEF8B2" w14:textId="77777777" w:rsidR="00E15CB3" w:rsidRPr="006770A9" w:rsidRDefault="00E15CB3" w:rsidP="00DE2B97">
      <w:pPr>
        <w:spacing w:after="0" w:line="360" w:lineRule="auto"/>
        <w:jc w:val="both"/>
        <w:rPr>
          <w:rFonts w:asciiTheme="majorHAnsi" w:hAnsiTheme="majorHAnsi"/>
          <w:b/>
          <w:bCs/>
        </w:rPr>
      </w:pPr>
    </w:p>
    <w:p w14:paraId="43E27186" w14:textId="77777777" w:rsidR="00E15CB3" w:rsidRPr="006770A9" w:rsidRDefault="00E15CB3" w:rsidP="00DE2B97">
      <w:pPr>
        <w:spacing w:after="0" w:line="360" w:lineRule="auto"/>
        <w:jc w:val="both"/>
        <w:rPr>
          <w:rFonts w:asciiTheme="majorHAnsi" w:hAnsiTheme="majorHAnsi"/>
          <w:b/>
          <w:bCs/>
        </w:rPr>
      </w:pPr>
    </w:p>
    <w:p w14:paraId="20F98221" w14:textId="77777777" w:rsidR="00E15CB3" w:rsidRPr="006770A9" w:rsidRDefault="00E15CB3" w:rsidP="00DE2B97">
      <w:pPr>
        <w:spacing w:after="0" w:line="360" w:lineRule="auto"/>
        <w:jc w:val="both"/>
        <w:rPr>
          <w:rFonts w:asciiTheme="majorHAnsi" w:hAnsiTheme="majorHAnsi"/>
          <w:b/>
          <w:bCs/>
        </w:rPr>
      </w:pPr>
    </w:p>
    <w:p w14:paraId="562A57A8" w14:textId="77777777" w:rsidR="003069D6" w:rsidRPr="006770A9" w:rsidRDefault="003069D6" w:rsidP="00DE2B97">
      <w:pPr>
        <w:spacing w:after="0" w:line="360" w:lineRule="auto"/>
        <w:jc w:val="both"/>
        <w:rPr>
          <w:rFonts w:asciiTheme="majorHAnsi" w:hAnsiTheme="majorHAnsi"/>
          <w:b/>
          <w:bCs/>
        </w:rPr>
      </w:pPr>
    </w:p>
    <w:p w14:paraId="05CC496B" w14:textId="77777777" w:rsidR="00B872C5" w:rsidRPr="006770A9" w:rsidRDefault="00B872C5" w:rsidP="00DE2B97">
      <w:pPr>
        <w:spacing w:after="0" w:line="360" w:lineRule="auto"/>
        <w:jc w:val="both"/>
        <w:rPr>
          <w:rFonts w:asciiTheme="majorHAnsi" w:hAnsiTheme="majorHAnsi"/>
          <w:b/>
          <w:bCs/>
        </w:rPr>
      </w:pPr>
    </w:p>
    <w:p w14:paraId="56725017" w14:textId="7BDDC69F" w:rsidR="00E15CB3" w:rsidRPr="006770A9" w:rsidRDefault="00A81495" w:rsidP="00DE2B97">
      <w:pPr>
        <w:spacing w:after="0" w:line="360" w:lineRule="auto"/>
        <w:jc w:val="both"/>
        <w:rPr>
          <w:rFonts w:asciiTheme="majorHAnsi" w:hAnsiTheme="majorHAnsi"/>
          <w:b/>
          <w:bCs/>
        </w:rPr>
      </w:pPr>
      <w:r>
        <w:rPr>
          <w:rFonts w:asciiTheme="majorHAnsi" w:hAnsiTheme="majorHAnsi"/>
          <w:b/>
          <w:bCs/>
        </w:rPr>
        <w:pict w14:anchorId="71ABF776">
          <v:rect id="_x0000_i1025" style="width:210.9pt;height:2pt" o:hrpct="496" o:hralign="center" o:hrstd="t" o:hrnoshade="t" o:hr="t" fillcolor="#d8d8d8 [2732]" stroked="f"/>
        </w:pict>
      </w:r>
    </w:p>
    <w:p w14:paraId="0F6BE822" w14:textId="74936ABA" w:rsidR="00CE3EE4" w:rsidRPr="006770A9" w:rsidRDefault="00CE3EE4" w:rsidP="00DE2B97">
      <w:pPr>
        <w:spacing w:after="0" w:line="360" w:lineRule="auto"/>
        <w:jc w:val="both"/>
        <w:rPr>
          <w:rFonts w:asciiTheme="majorHAnsi" w:hAnsiTheme="majorHAnsi"/>
          <w:b/>
          <w:bCs/>
        </w:rPr>
      </w:pPr>
    </w:p>
    <w:p w14:paraId="7DE8DBC7" w14:textId="77777777" w:rsidR="00B872C5" w:rsidRPr="006770A9" w:rsidRDefault="00B872C5" w:rsidP="00DE2B97">
      <w:pPr>
        <w:spacing w:after="0" w:line="360" w:lineRule="auto"/>
        <w:jc w:val="both"/>
        <w:rPr>
          <w:rFonts w:asciiTheme="majorHAnsi" w:hAnsiTheme="majorHAnsi"/>
        </w:rPr>
      </w:pPr>
    </w:p>
    <w:p w14:paraId="2C539191" w14:textId="77777777" w:rsidR="00B872C5" w:rsidRPr="006770A9" w:rsidRDefault="00B872C5" w:rsidP="00E15CB3">
      <w:pPr>
        <w:spacing w:after="0" w:line="360" w:lineRule="auto"/>
        <w:jc w:val="center"/>
        <w:rPr>
          <w:rFonts w:asciiTheme="majorHAnsi" w:hAnsiTheme="majorHAnsi"/>
          <w:i/>
          <w:iCs/>
        </w:rPr>
      </w:pPr>
    </w:p>
    <w:p w14:paraId="39A63C3C" w14:textId="0436CCFC" w:rsidR="00B872C5" w:rsidRPr="006770A9" w:rsidRDefault="004F1A9F" w:rsidP="00E15CB3">
      <w:pPr>
        <w:spacing w:after="0" w:line="360" w:lineRule="auto"/>
        <w:jc w:val="center"/>
        <w:rPr>
          <w:rFonts w:asciiTheme="majorHAnsi" w:hAnsiTheme="majorHAnsi"/>
          <w:b/>
          <w:bCs/>
        </w:rPr>
      </w:pPr>
      <w:r w:rsidRPr="006770A9">
        <w:rPr>
          <w:rFonts w:asciiTheme="majorHAnsi" w:hAnsiTheme="majorHAnsi"/>
          <w:b/>
          <w:bCs/>
        </w:rPr>
        <w:t>No meio da tempestade,</w:t>
      </w:r>
    </w:p>
    <w:p w14:paraId="370A20E0" w14:textId="2AFFAF31" w:rsidR="004F1A9F" w:rsidRPr="006770A9" w:rsidRDefault="004F1A9F" w:rsidP="00E15CB3">
      <w:pPr>
        <w:spacing w:after="0" w:line="360" w:lineRule="auto"/>
        <w:jc w:val="center"/>
        <w:rPr>
          <w:rFonts w:asciiTheme="majorHAnsi" w:hAnsiTheme="majorHAnsi"/>
          <w:b/>
          <w:bCs/>
        </w:rPr>
      </w:pPr>
      <w:r w:rsidRPr="006770A9">
        <w:rPr>
          <w:rFonts w:asciiTheme="majorHAnsi" w:hAnsiTheme="majorHAnsi"/>
          <w:b/>
          <w:bCs/>
        </w:rPr>
        <w:t>lanço a âncora que me permitirá subir ao trono de Deus:</w:t>
      </w:r>
    </w:p>
    <w:p w14:paraId="1A9BF8DC" w14:textId="7F108FE4" w:rsidR="004F1A9F" w:rsidRPr="006770A9" w:rsidRDefault="004F1A9F" w:rsidP="00E15CB3">
      <w:pPr>
        <w:spacing w:after="0" w:line="360" w:lineRule="auto"/>
        <w:jc w:val="center"/>
        <w:rPr>
          <w:rFonts w:asciiTheme="majorHAnsi" w:hAnsiTheme="majorHAnsi"/>
          <w:b/>
          <w:bCs/>
        </w:rPr>
      </w:pPr>
      <w:r w:rsidRPr="006770A9">
        <w:rPr>
          <w:rFonts w:asciiTheme="majorHAnsi" w:hAnsiTheme="majorHAnsi"/>
          <w:b/>
          <w:bCs/>
        </w:rPr>
        <w:t>a esperança viva que está no meu coração</w:t>
      </w:r>
      <w:r w:rsidR="00CE3EE4" w:rsidRPr="006770A9">
        <w:rPr>
          <w:rFonts w:asciiTheme="majorHAnsi" w:hAnsiTheme="majorHAnsi"/>
          <w:b/>
          <w:bCs/>
        </w:rPr>
        <w:t>!</w:t>
      </w:r>
    </w:p>
    <w:p w14:paraId="57F0E6F6" w14:textId="77777777" w:rsidR="00CE3EE4" w:rsidRPr="006770A9" w:rsidRDefault="00CE3EE4" w:rsidP="00E15CB3">
      <w:pPr>
        <w:spacing w:after="0" w:line="360" w:lineRule="auto"/>
        <w:jc w:val="center"/>
        <w:rPr>
          <w:rFonts w:asciiTheme="majorHAnsi" w:hAnsiTheme="majorHAnsi"/>
        </w:rPr>
      </w:pPr>
    </w:p>
    <w:p w14:paraId="6CA6CE56" w14:textId="1CCF4E05" w:rsidR="004F1A9F" w:rsidRPr="006770A9" w:rsidRDefault="004F1A9F" w:rsidP="00E15CB3">
      <w:pPr>
        <w:spacing w:after="0" w:line="360" w:lineRule="auto"/>
        <w:jc w:val="center"/>
        <w:rPr>
          <w:rFonts w:asciiTheme="majorHAnsi" w:hAnsiTheme="majorHAnsi"/>
        </w:rPr>
      </w:pPr>
      <w:r w:rsidRPr="006770A9">
        <w:rPr>
          <w:rFonts w:asciiTheme="majorHAnsi" w:hAnsiTheme="majorHAnsi"/>
        </w:rPr>
        <w:t xml:space="preserve">Paulo </w:t>
      </w:r>
      <w:proofErr w:type="spellStart"/>
      <w:r w:rsidRPr="006770A9">
        <w:rPr>
          <w:rFonts w:asciiTheme="majorHAnsi" w:hAnsiTheme="majorHAnsi"/>
        </w:rPr>
        <w:t>Le</w:t>
      </w:r>
      <w:proofErr w:type="spellEnd"/>
      <w:r w:rsidRPr="006770A9">
        <w:rPr>
          <w:rFonts w:asciiTheme="majorHAnsi" w:hAnsiTheme="majorHAnsi"/>
        </w:rPr>
        <w:t>-Bao-</w:t>
      </w:r>
      <w:proofErr w:type="spellStart"/>
      <w:r w:rsidRPr="006770A9">
        <w:rPr>
          <w:rFonts w:asciiTheme="majorHAnsi" w:hAnsiTheme="majorHAnsi"/>
        </w:rPr>
        <w:t>Thin</w:t>
      </w:r>
      <w:proofErr w:type="spellEnd"/>
      <w:r w:rsidRPr="006770A9">
        <w:rPr>
          <w:rFonts w:asciiTheme="majorHAnsi" w:hAnsiTheme="majorHAnsi"/>
        </w:rPr>
        <w:t>, + 1857, mártir vietnamita</w:t>
      </w:r>
    </w:p>
    <w:p w14:paraId="56469ED8" w14:textId="1105DD02" w:rsidR="004F1A9F" w:rsidRPr="006770A9" w:rsidRDefault="004F1A9F" w:rsidP="00E15CB3">
      <w:pPr>
        <w:spacing w:after="0" w:line="360" w:lineRule="auto"/>
        <w:jc w:val="center"/>
        <w:rPr>
          <w:rFonts w:asciiTheme="majorHAnsi" w:hAnsiTheme="majorHAnsi"/>
          <w:b/>
          <w:bCs/>
        </w:rPr>
      </w:pPr>
      <w:r w:rsidRPr="006770A9">
        <w:rPr>
          <w:rFonts w:asciiTheme="majorHAnsi" w:hAnsiTheme="majorHAnsi"/>
        </w:rPr>
        <w:t xml:space="preserve">cit. </w:t>
      </w:r>
      <w:r w:rsidR="00B872C5" w:rsidRPr="006770A9">
        <w:rPr>
          <w:rFonts w:asciiTheme="majorHAnsi" w:hAnsiTheme="majorHAnsi"/>
        </w:rPr>
        <w:t xml:space="preserve">Bento XVI, </w:t>
      </w:r>
      <w:proofErr w:type="spellStart"/>
      <w:r w:rsidRPr="006770A9">
        <w:rPr>
          <w:rFonts w:asciiTheme="majorHAnsi" w:hAnsiTheme="majorHAnsi"/>
        </w:rPr>
        <w:t>Spe</w:t>
      </w:r>
      <w:proofErr w:type="spellEnd"/>
      <w:r w:rsidRPr="006770A9">
        <w:rPr>
          <w:rFonts w:asciiTheme="majorHAnsi" w:hAnsiTheme="majorHAnsi"/>
        </w:rPr>
        <w:t xml:space="preserve"> </w:t>
      </w:r>
      <w:proofErr w:type="spellStart"/>
      <w:r w:rsidRPr="006770A9">
        <w:rPr>
          <w:rFonts w:asciiTheme="majorHAnsi" w:hAnsiTheme="majorHAnsi"/>
        </w:rPr>
        <w:t>Salvi</w:t>
      </w:r>
      <w:proofErr w:type="spellEnd"/>
      <w:r w:rsidRPr="006770A9">
        <w:rPr>
          <w:rFonts w:asciiTheme="majorHAnsi" w:hAnsiTheme="majorHAnsi"/>
        </w:rPr>
        <w:t>, n.º 37</w:t>
      </w:r>
    </w:p>
    <w:p w14:paraId="7892CB40" w14:textId="6E48A9FE" w:rsidR="0007411D" w:rsidRPr="006770A9" w:rsidRDefault="0007411D" w:rsidP="00E15CB3">
      <w:pPr>
        <w:spacing w:after="0" w:line="360" w:lineRule="auto"/>
        <w:jc w:val="center"/>
        <w:rPr>
          <w:rFonts w:asciiTheme="majorHAnsi" w:hAnsiTheme="majorHAnsi"/>
          <w:b/>
          <w:bCs/>
        </w:rPr>
      </w:pPr>
    </w:p>
    <w:p w14:paraId="232AA9F6" w14:textId="77777777" w:rsidR="003069D6" w:rsidRPr="006770A9" w:rsidRDefault="003069D6">
      <w:pPr>
        <w:rPr>
          <w:rFonts w:asciiTheme="majorHAnsi" w:hAnsiTheme="majorHAnsi"/>
          <w:b/>
          <w:bCs/>
        </w:rPr>
      </w:pPr>
      <w:r w:rsidRPr="006770A9">
        <w:rPr>
          <w:rFonts w:asciiTheme="majorHAnsi" w:hAnsiTheme="majorHAnsi"/>
          <w:b/>
          <w:bCs/>
        </w:rPr>
        <w:br w:type="page"/>
      </w:r>
    </w:p>
    <w:p w14:paraId="40286B55" w14:textId="022DC275" w:rsidR="004F1A9F" w:rsidRPr="006770A9" w:rsidRDefault="004F1A9F" w:rsidP="00475787">
      <w:pPr>
        <w:pStyle w:val="Ttulo1"/>
        <w:jc w:val="center"/>
      </w:pPr>
      <w:bookmarkStart w:id="22" w:name="_Toc189911306"/>
      <w:r w:rsidRPr="006770A9">
        <w:t>ANEXO I</w:t>
      </w:r>
      <w:bookmarkEnd w:id="22"/>
    </w:p>
    <w:p w14:paraId="2E76ACF9" w14:textId="36C71457" w:rsidR="003069D6" w:rsidRPr="006770A9" w:rsidRDefault="003069D6" w:rsidP="00475787">
      <w:pPr>
        <w:pStyle w:val="Ttulo1"/>
        <w:jc w:val="center"/>
        <w:rPr>
          <w:bCs/>
        </w:rPr>
      </w:pPr>
    </w:p>
    <w:p w14:paraId="3AEF70DF" w14:textId="5DEED538" w:rsidR="00750421" w:rsidRPr="006770A9" w:rsidRDefault="004F1A9F" w:rsidP="00475787">
      <w:pPr>
        <w:pStyle w:val="Ttulo1"/>
        <w:jc w:val="center"/>
        <w:rPr>
          <w:bCs/>
        </w:rPr>
      </w:pPr>
      <w:bookmarkStart w:id="23" w:name="_Toc189911307"/>
      <w:r w:rsidRPr="006770A9">
        <w:rPr>
          <w:bCs/>
        </w:rPr>
        <w:t>MONIÇÕES PARA A INTRODUÇÃO À CELEBRAÇÃO</w:t>
      </w:r>
      <w:r w:rsidR="00750421" w:rsidRPr="006770A9">
        <w:rPr>
          <w:bCs/>
        </w:rPr>
        <w:t xml:space="preserve"> E PARA A DESPEDIDA</w:t>
      </w:r>
      <w:bookmarkEnd w:id="23"/>
    </w:p>
    <w:p w14:paraId="1D24412E" w14:textId="12E54B5E" w:rsidR="004F1A9F" w:rsidRPr="006770A9" w:rsidRDefault="004F1A9F" w:rsidP="00DE2B97">
      <w:pPr>
        <w:spacing w:after="0" w:line="360" w:lineRule="auto"/>
        <w:rPr>
          <w:rFonts w:asciiTheme="majorHAnsi" w:hAnsiTheme="majorHAnsi"/>
          <w:b/>
          <w:bCs/>
        </w:rPr>
      </w:pPr>
    </w:p>
    <w:p w14:paraId="010CE8A6" w14:textId="5981016F" w:rsidR="004F1A9F" w:rsidRPr="00475787" w:rsidRDefault="004F1A9F" w:rsidP="00475787">
      <w:pPr>
        <w:pStyle w:val="Ttulo2"/>
        <w:jc w:val="center"/>
        <w:rPr>
          <w:b/>
          <w:bCs/>
        </w:rPr>
      </w:pPr>
      <w:bookmarkStart w:id="24" w:name="_Toc189911308"/>
      <w:r w:rsidRPr="00475787">
        <w:rPr>
          <w:b/>
          <w:bCs/>
        </w:rPr>
        <w:t>1.º Domingo</w:t>
      </w:r>
      <w:r w:rsidR="003069D6" w:rsidRPr="00475787">
        <w:rPr>
          <w:b/>
          <w:bCs/>
        </w:rPr>
        <w:t xml:space="preserve"> da Quaresma</w:t>
      </w:r>
      <w:r w:rsidRPr="00475787">
        <w:rPr>
          <w:b/>
          <w:bCs/>
        </w:rPr>
        <w:t xml:space="preserve">: </w:t>
      </w:r>
      <w:r w:rsidR="002347E7" w:rsidRPr="00475787">
        <w:rPr>
          <w:b/>
          <w:bCs/>
        </w:rPr>
        <w:t>Ancorar no deserto da t</w:t>
      </w:r>
      <w:r w:rsidR="005A7CC4">
        <w:rPr>
          <w:b/>
          <w:bCs/>
        </w:rPr>
        <w:t>ravessia</w:t>
      </w:r>
      <w:bookmarkEnd w:id="24"/>
    </w:p>
    <w:p w14:paraId="1BD36264" w14:textId="77777777" w:rsidR="004F1A9F" w:rsidRPr="006770A9" w:rsidRDefault="004F1A9F" w:rsidP="00750421">
      <w:pPr>
        <w:spacing w:after="0" w:line="360" w:lineRule="auto"/>
        <w:jc w:val="center"/>
        <w:rPr>
          <w:rFonts w:asciiTheme="majorHAnsi" w:hAnsiTheme="majorHAnsi"/>
        </w:rPr>
      </w:pPr>
      <w:r w:rsidRPr="006770A9">
        <w:rPr>
          <w:rFonts w:asciiTheme="majorHAnsi" w:hAnsiTheme="majorHAnsi"/>
        </w:rPr>
        <w:t>A esperança é um caminho de confiança</w:t>
      </w:r>
    </w:p>
    <w:p w14:paraId="502B5B52" w14:textId="177259B1" w:rsidR="004F1A9F" w:rsidRPr="006770A9" w:rsidRDefault="004F1A9F" w:rsidP="00750421">
      <w:pPr>
        <w:pStyle w:val="PargrafodaLista"/>
        <w:spacing w:after="0" w:line="360" w:lineRule="auto"/>
        <w:ind w:left="0"/>
        <w:jc w:val="center"/>
        <w:rPr>
          <w:rFonts w:asciiTheme="majorHAnsi" w:hAnsiTheme="majorHAnsi"/>
        </w:rPr>
      </w:pPr>
      <w:r w:rsidRPr="006770A9">
        <w:rPr>
          <w:rFonts w:asciiTheme="majorHAnsi" w:hAnsiTheme="majorHAnsi"/>
        </w:rPr>
        <w:t>O ponto de partida é a nossa condição de escravidão</w:t>
      </w:r>
    </w:p>
    <w:p w14:paraId="6B712EEC" w14:textId="77777777" w:rsidR="002347E7" w:rsidRPr="006770A9" w:rsidRDefault="002347E7" w:rsidP="00DE2B97">
      <w:pPr>
        <w:pStyle w:val="PargrafodaLista"/>
        <w:spacing w:after="0" w:line="360" w:lineRule="auto"/>
        <w:ind w:left="0"/>
        <w:jc w:val="both"/>
        <w:rPr>
          <w:rFonts w:asciiTheme="majorHAnsi" w:hAnsiTheme="majorHAnsi"/>
          <w:b/>
          <w:bCs/>
        </w:rPr>
      </w:pPr>
    </w:p>
    <w:p w14:paraId="1262B044" w14:textId="654899A8" w:rsidR="002347E7" w:rsidRPr="006770A9" w:rsidRDefault="002347E7" w:rsidP="00DE2B97">
      <w:pPr>
        <w:pStyle w:val="PargrafodaLista"/>
        <w:spacing w:after="0" w:line="360" w:lineRule="auto"/>
        <w:ind w:left="0"/>
        <w:jc w:val="both"/>
        <w:rPr>
          <w:rFonts w:asciiTheme="majorHAnsi" w:hAnsiTheme="majorHAnsi"/>
          <w:b/>
          <w:bCs/>
        </w:rPr>
      </w:pPr>
      <w:r w:rsidRPr="006770A9">
        <w:rPr>
          <w:rFonts w:asciiTheme="majorHAnsi" w:hAnsiTheme="majorHAnsi"/>
          <w:b/>
          <w:bCs/>
        </w:rPr>
        <w:t>Monição inicial</w:t>
      </w:r>
      <w:r w:rsidR="00B86F2B" w:rsidRPr="006770A9">
        <w:rPr>
          <w:rFonts w:asciiTheme="majorHAnsi" w:hAnsiTheme="majorHAnsi"/>
          <w:b/>
          <w:bCs/>
        </w:rPr>
        <w:t xml:space="preserve"> </w:t>
      </w:r>
    </w:p>
    <w:p w14:paraId="77D7C226" w14:textId="77777777" w:rsidR="002347E7" w:rsidRPr="006770A9" w:rsidRDefault="002347E7" w:rsidP="00DE2B97">
      <w:pPr>
        <w:pStyle w:val="PargrafodaLista"/>
        <w:spacing w:after="0" w:line="360" w:lineRule="auto"/>
        <w:ind w:left="0"/>
        <w:jc w:val="both"/>
        <w:rPr>
          <w:rFonts w:asciiTheme="majorHAnsi" w:hAnsiTheme="majorHAnsi"/>
          <w:b/>
          <w:bCs/>
        </w:rPr>
      </w:pPr>
    </w:p>
    <w:p w14:paraId="70E0F078" w14:textId="066279B9" w:rsidR="00031B28" w:rsidRPr="006770A9" w:rsidRDefault="000D6592" w:rsidP="00DE2B97">
      <w:pPr>
        <w:pStyle w:val="PargrafodaLista"/>
        <w:spacing w:after="0" w:line="360" w:lineRule="auto"/>
        <w:ind w:left="0"/>
        <w:jc w:val="both"/>
        <w:rPr>
          <w:rFonts w:asciiTheme="majorHAnsi" w:hAnsiTheme="majorHAnsi"/>
        </w:rPr>
      </w:pPr>
      <w:r w:rsidRPr="006770A9">
        <w:rPr>
          <w:rFonts w:asciiTheme="majorHAnsi" w:hAnsiTheme="majorHAnsi"/>
          <w:b/>
          <w:bCs/>
        </w:rPr>
        <w:t>P.</w:t>
      </w:r>
      <w:r w:rsidRPr="006770A9">
        <w:rPr>
          <w:rFonts w:asciiTheme="majorHAnsi" w:hAnsiTheme="majorHAnsi"/>
        </w:rPr>
        <w:t xml:space="preserve"> </w:t>
      </w:r>
      <w:r w:rsidR="002347E7" w:rsidRPr="006770A9">
        <w:rPr>
          <w:rFonts w:asciiTheme="majorHAnsi" w:hAnsiTheme="majorHAnsi"/>
        </w:rPr>
        <w:t xml:space="preserve">Irmãos e irmãs: </w:t>
      </w:r>
      <w:r w:rsidR="00F51161" w:rsidRPr="006770A9">
        <w:rPr>
          <w:rFonts w:asciiTheme="majorHAnsi" w:hAnsiTheme="majorHAnsi"/>
        </w:rPr>
        <w:t>Na passada Quarta-Feira de Cinzas</w:t>
      </w:r>
      <w:r w:rsidR="00A4383F" w:rsidRPr="006770A9">
        <w:rPr>
          <w:rFonts w:asciiTheme="majorHAnsi" w:hAnsiTheme="majorHAnsi"/>
        </w:rPr>
        <w:t>,</w:t>
      </w:r>
      <w:r w:rsidR="00F51161" w:rsidRPr="006770A9">
        <w:rPr>
          <w:rFonts w:asciiTheme="majorHAnsi" w:hAnsiTheme="majorHAnsi"/>
        </w:rPr>
        <w:t xml:space="preserve"> iniciámos o Tempo Santo da Quaresma.</w:t>
      </w:r>
      <w:r w:rsidR="001D5F5E" w:rsidRPr="006770A9">
        <w:rPr>
          <w:rFonts w:asciiTheme="majorHAnsi" w:hAnsiTheme="majorHAnsi"/>
        </w:rPr>
        <w:t xml:space="preserve"> P</w:t>
      </w:r>
      <w:r w:rsidR="00ED3826" w:rsidRPr="006770A9">
        <w:rPr>
          <w:rFonts w:asciiTheme="majorHAnsi" w:hAnsiTheme="majorHAnsi"/>
        </w:rPr>
        <w:t>ropomo-nos vi</w:t>
      </w:r>
      <w:r w:rsidR="0099095A" w:rsidRPr="006770A9">
        <w:rPr>
          <w:rFonts w:asciiTheme="majorHAnsi" w:hAnsiTheme="majorHAnsi"/>
        </w:rPr>
        <w:t>v</w:t>
      </w:r>
      <w:r w:rsidR="00A85F4C" w:rsidRPr="006770A9">
        <w:rPr>
          <w:rFonts w:asciiTheme="majorHAnsi" w:hAnsiTheme="majorHAnsi"/>
        </w:rPr>
        <w:t>er a Quaresma</w:t>
      </w:r>
      <w:r w:rsidR="00FD2FF9" w:rsidRPr="006770A9">
        <w:rPr>
          <w:rFonts w:asciiTheme="majorHAnsi" w:hAnsiTheme="majorHAnsi"/>
        </w:rPr>
        <w:t xml:space="preserve"> de 2025</w:t>
      </w:r>
      <w:r w:rsidR="0099095A" w:rsidRPr="006770A9">
        <w:rPr>
          <w:rFonts w:asciiTheme="majorHAnsi" w:hAnsiTheme="majorHAnsi"/>
        </w:rPr>
        <w:t xml:space="preserve">, como </w:t>
      </w:r>
      <w:r w:rsidR="00F51161" w:rsidRPr="006770A9">
        <w:rPr>
          <w:rFonts w:asciiTheme="majorHAnsi" w:hAnsiTheme="majorHAnsi"/>
          <w:i/>
          <w:iCs/>
        </w:rPr>
        <w:t>Peregrinos de esperança, rumo à Páscoa</w:t>
      </w:r>
      <w:r w:rsidR="0099095A" w:rsidRPr="006770A9">
        <w:rPr>
          <w:rFonts w:asciiTheme="majorHAnsi" w:hAnsiTheme="majorHAnsi"/>
        </w:rPr>
        <w:t xml:space="preserve">. </w:t>
      </w:r>
      <w:r w:rsidR="00FD2FF9" w:rsidRPr="006770A9">
        <w:rPr>
          <w:rFonts w:asciiTheme="majorHAnsi" w:hAnsiTheme="majorHAnsi"/>
        </w:rPr>
        <w:t>P</w:t>
      </w:r>
      <w:r w:rsidR="00A85F4C" w:rsidRPr="006770A9">
        <w:rPr>
          <w:rFonts w:asciiTheme="majorHAnsi" w:hAnsiTheme="majorHAnsi"/>
        </w:rPr>
        <w:t>or isso mesmo</w:t>
      </w:r>
      <w:r w:rsidR="00FD2FF9" w:rsidRPr="006770A9">
        <w:rPr>
          <w:rFonts w:asciiTheme="majorHAnsi" w:hAnsiTheme="majorHAnsi"/>
        </w:rPr>
        <w:t xml:space="preserve">, </w:t>
      </w:r>
      <w:r w:rsidR="001D5F5E" w:rsidRPr="006770A9">
        <w:rPr>
          <w:rFonts w:asciiTheme="majorHAnsi" w:hAnsiTheme="majorHAnsi"/>
        </w:rPr>
        <w:t xml:space="preserve">a Quaresma é </w:t>
      </w:r>
      <w:r w:rsidR="006B606B" w:rsidRPr="006770A9">
        <w:rPr>
          <w:rFonts w:asciiTheme="majorHAnsi" w:hAnsiTheme="majorHAnsi"/>
        </w:rPr>
        <w:t xml:space="preserve">um </w:t>
      </w:r>
      <w:r w:rsidR="001D5F5E" w:rsidRPr="006770A9">
        <w:rPr>
          <w:rFonts w:asciiTheme="majorHAnsi" w:hAnsiTheme="majorHAnsi"/>
        </w:rPr>
        <w:t>tempo de esperança</w:t>
      </w:r>
      <w:r w:rsidR="00737DAF" w:rsidRPr="006770A9">
        <w:rPr>
          <w:rFonts w:asciiTheme="majorHAnsi" w:hAnsiTheme="majorHAnsi"/>
        </w:rPr>
        <w:t xml:space="preserve">, cuja </w:t>
      </w:r>
      <w:r w:rsidR="00031B28" w:rsidRPr="006770A9">
        <w:rPr>
          <w:rFonts w:asciiTheme="majorHAnsi" w:hAnsiTheme="majorHAnsi"/>
        </w:rPr>
        <w:t>meta é a Páscoa</w:t>
      </w:r>
      <w:r w:rsidR="00737DAF" w:rsidRPr="006770A9">
        <w:rPr>
          <w:rFonts w:asciiTheme="majorHAnsi" w:hAnsiTheme="majorHAnsi"/>
        </w:rPr>
        <w:t xml:space="preserve"> do Senhor nas nossas vidas</w:t>
      </w:r>
      <w:r w:rsidR="00031B28" w:rsidRPr="006770A9">
        <w:rPr>
          <w:rFonts w:asciiTheme="majorHAnsi" w:hAnsiTheme="majorHAnsi"/>
        </w:rPr>
        <w:t xml:space="preserve">. </w:t>
      </w:r>
      <w:r w:rsidR="002A1040" w:rsidRPr="006770A9">
        <w:rPr>
          <w:rFonts w:asciiTheme="majorHAnsi" w:hAnsiTheme="majorHAnsi"/>
        </w:rPr>
        <w:t>Na Procissão de entrada, a Cruz abre o caminho e atrai o nosso olhar para Cristo, nossa esperança</w:t>
      </w:r>
      <w:r w:rsidR="00182AAF" w:rsidRPr="006770A9">
        <w:rPr>
          <w:rFonts w:asciiTheme="majorHAnsi" w:hAnsiTheme="majorHAnsi"/>
        </w:rPr>
        <w:t>, a quem dizemos</w:t>
      </w:r>
      <w:r w:rsidR="00031B28" w:rsidRPr="006770A9">
        <w:rPr>
          <w:rFonts w:asciiTheme="majorHAnsi" w:hAnsiTheme="majorHAnsi"/>
        </w:rPr>
        <w:t xml:space="preserve"> e cantamos de todo o coração</w:t>
      </w:r>
      <w:r w:rsidR="00182AAF" w:rsidRPr="006770A9">
        <w:rPr>
          <w:rFonts w:asciiTheme="majorHAnsi" w:hAnsiTheme="majorHAnsi"/>
        </w:rPr>
        <w:t>: “</w:t>
      </w:r>
      <w:r w:rsidR="00182AAF" w:rsidRPr="006770A9">
        <w:rPr>
          <w:rFonts w:asciiTheme="majorHAnsi" w:hAnsiTheme="majorHAnsi"/>
          <w:i/>
          <w:iCs/>
        </w:rPr>
        <w:t>No caminho, eu confio em Ti</w:t>
      </w:r>
      <w:r w:rsidR="00182AAF" w:rsidRPr="006770A9">
        <w:rPr>
          <w:rFonts w:asciiTheme="majorHAnsi" w:hAnsiTheme="majorHAnsi"/>
        </w:rPr>
        <w:t>”</w:t>
      </w:r>
      <w:r w:rsidR="002A1040" w:rsidRPr="006770A9">
        <w:rPr>
          <w:rFonts w:asciiTheme="majorHAnsi" w:hAnsiTheme="majorHAnsi"/>
        </w:rPr>
        <w:t xml:space="preserve">. </w:t>
      </w:r>
    </w:p>
    <w:p w14:paraId="4F1692E4" w14:textId="77777777" w:rsidR="00031B28" w:rsidRPr="006770A9" w:rsidRDefault="00031B28" w:rsidP="00DE2B97">
      <w:pPr>
        <w:pStyle w:val="PargrafodaLista"/>
        <w:spacing w:after="0" w:line="360" w:lineRule="auto"/>
        <w:ind w:left="0"/>
        <w:jc w:val="both"/>
        <w:rPr>
          <w:rFonts w:asciiTheme="majorHAnsi" w:hAnsiTheme="majorHAnsi"/>
        </w:rPr>
      </w:pPr>
    </w:p>
    <w:p w14:paraId="2A9F45B7" w14:textId="12A5D4E5" w:rsidR="00512A1C" w:rsidRPr="006770A9" w:rsidRDefault="00737DAF" w:rsidP="00DE2B97">
      <w:pPr>
        <w:pStyle w:val="PargrafodaLista"/>
        <w:spacing w:after="0" w:line="360" w:lineRule="auto"/>
        <w:ind w:left="0"/>
        <w:jc w:val="both"/>
        <w:rPr>
          <w:rFonts w:asciiTheme="majorHAnsi" w:hAnsiTheme="majorHAnsi"/>
        </w:rPr>
      </w:pPr>
      <w:r w:rsidRPr="006770A9">
        <w:rPr>
          <w:rFonts w:asciiTheme="majorHAnsi" w:hAnsiTheme="majorHAnsi"/>
          <w:b/>
          <w:bCs/>
        </w:rPr>
        <w:t>Monitor:</w:t>
      </w:r>
      <w:r w:rsidRPr="006770A9">
        <w:rPr>
          <w:rFonts w:asciiTheme="majorHAnsi" w:hAnsiTheme="majorHAnsi"/>
        </w:rPr>
        <w:t xml:space="preserve"> </w:t>
      </w:r>
      <w:r w:rsidR="002A1040" w:rsidRPr="006770A9">
        <w:rPr>
          <w:rFonts w:asciiTheme="majorHAnsi" w:hAnsiTheme="majorHAnsi"/>
        </w:rPr>
        <w:t>Junto à Cruz</w:t>
      </w:r>
      <w:r w:rsidR="00B86F2B" w:rsidRPr="006770A9">
        <w:rPr>
          <w:rFonts w:asciiTheme="majorHAnsi" w:hAnsiTheme="majorHAnsi"/>
        </w:rPr>
        <w:t xml:space="preserve"> (o</w:t>
      </w:r>
      <w:r w:rsidR="00FA6183" w:rsidRPr="006770A9">
        <w:rPr>
          <w:rFonts w:asciiTheme="majorHAnsi" w:hAnsiTheme="majorHAnsi"/>
        </w:rPr>
        <w:t>u sob a cruz)</w:t>
      </w:r>
      <w:r w:rsidR="002A1040" w:rsidRPr="006770A9">
        <w:rPr>
          <w:rFonts w:asciiTheme="majorHAnsi" w:hAnsiTheme="majorHAnsi"/>
        </w:rPr>
        <w:t xml:space="preserve">, </w:t>
      </w:r>
      <w:r w:rsidR="00C642AE" w:rsidRPr="006770A9">
        <w:rPr>
          <w:rFonts w:asciiTheme="majorHAnsi" w:hAnsiTheme="majorHAnsi"/>
        </w:rPr>
        <w:t xml:space="preserve">colocamos também </w:t>
      </w:r>
      <w:r w:rsidR="002A1040" w:rsidRPr="006770A9">
        <w:rPr>
          <w:rFonts w:asciiTheme="majorHAnsi" w:hAnsiTheme="majorHAnsi"/>
        </w:rPr>
        <w:t>a âncora</w:t>
      </w:r>
      <w:r w:rsidR="00B10AE2" w:rsidRPr="006770A9">
        <w:rPr>
          <w:rFonts w:asciiTheme="majorHAnsi" w:hAnsiTheme="majorHAnsi"/>
        </w:rPr>
        <w:t>, símbolo da esperança, que vemos representada no logótipo do Jubileu.</w:t>
      </w:r>
      <w:r w:rsidR="00410C64" w:rsidRPr="006770A9">
        <w:rPr>
          <w:rFonts w:asciiTheme="majorHAnsi" w:hAnsiTheme="majorHAnsi"/>
        </w:rPr>
        <w:t xml:space="preserve"> </w:t>
      </w:r>
      <w:r w:rsidR="00B10AE2" w:rsidRPr="006770A9">
        <w:rPr>
          <w:rFonts w:asciiTheme="majorHAnsi" w:hAnsiTheme="majorHAnsi"/>
        </w:rPr>
        <w:t>«</w:t>
      </w:r>
      <w:r w:rsidR="00BF05D6" w:rsidRPr="006770A9">
        <w:rPr>
          <w:rFonts w:asciiTheme="majorHAnsi" w:hAnsiTheme="majorHAnsi"/>
        </w:rPr>
        <w:t>Na esperança temos uma âncora segura e firme da alma (</w:t>
      </w:r>
      <w:proofErr w:type="spellStart"/>
      <w:r w:rsidR="00BF05D6" w:rsidRPr="006770A9">
        <w:rPr>
          <w:rFonts w:asciiTheme="majorHAnsi" w:hAnsiTheme="majorHAnsi"/>
        </w:rPr>
        <w:t>Hb</w:t>
      </w:r>
      <w:proofErr w:type="spellEnd"/>
      <w:r w:rsidR="00BF05D6" w:rsidRPr="006770A9">
        <w:rPr>
          <w:rFonts w:asciiTheme="majorHAnsi" w:hAnsiTheme="majorHAnsi"/>
        </w:rPr>
        <w:t xml:space="preserve"> 6,18-20)</w:t>
      </w:r>
      <w:r w:rsidR="00B10AE2" w:rsidRPr="006770A9">
        <w:rPr>
          <w:rFonts w:asciiTheme="majorHAnsi" w:hAnsiTheme="majorHAnsi"/>
        </w:rPr>
        <w:t>»</w:t>
      </w:r>
      <w:r w:rsidR="00BF05D6" w:rsidRPr="006770A9">
        <w:rPr>
          <w:rFonts w:asciiTheme="majorHAnsi" w:hAnsiTheme="majorHAnsi"/>
        </w:rPr>
        <w:t xml:space="preserve">. </w:t>
      </w:r>
      <w:r w:rsidR="004E3695" w:rsidRPr="006770A9">
        <w:rPr>
          <w:rFonts w:asciiTheme="majorHAnsi" w:hAnsiTheme="majorHAnsi"/>
        </w:rPr>
        <w:t xml:space="preserve">Tal como </w:t>
      </w:r>
      <w:r w:rsidR="00965270" w:rsidRPr="006770A9">
        <w:rPr>
          <w:rFonts w:asciiTheme="majorHAnsi" w:hAnsiTheme="majorHAnsi"/>
        </w:rPr>
        <w:t xml:space="preserve">a </w:t>
      </w:r>
      <w:r w:rsidR="004E3695" w:rsidRPr="006770A9">
        <w:rPr>
          <w:rFonts w:asciiTheme="majorHAnsi" w:hAnsiTheme="majorHAnsi"/>
        </w:rPr>
        <w:t>âncora permite segurar o barco</w:t>
      </w:r>
      <w:r w:rsidR="00965270" w:rsidRPr="006770A9">
        <w:rPr>
          <w:rFonts w:asciiTheme="majorHAnsi" w:hAnsiTheme="majorHAnsi"/>
        </w:rPr>
        <w:t>,</w:t>
      </w:r>
      <w:r w:rsidR="004E3695" w:rsidRPr="006770A9">
        <w:rPr>
          <w:rFonts w:asciiTheme="majorHAnsi" w:hAnsiTheme="majorHAnsi"/>
        </w:rPr>
        <w:t xml:space="preserve"> num ponto firme, </w:t>
      </w:r>
      <w:r w:rsidR="00965270" w:rsidRPr="006770A9">
        <w:rPr>
          <w:rFonts w:asciiTheme="majorHAnsi" w:hAnsiTheme="majorHAnsi"/>
        </w:rPr>
        <w:t>quando tudo à volta parece agitação e tumulto, também a nossa esperança e</w:t>
      </w:r>
      <w:r w:rsidR="00184CDD" w:rsidRPr="006770A9">
        <w:rPr>
          <w:rFonts w:asciiTheme="majorHAnsi" w:hAnsiTheme="majorHAnsi"/>
        </w:rPr>
        <w:t xml:space="preserve">stá posta </w:t>
      </w:r>
      <w:r w:rsidR="006B3231" w:rsidRPr="006770A9">
        <w:rPr>
          <w:rFonts w:asciiTheme="majorHAnsi" w:hAnsiTheme="majorHAnsi"/>
        </w:rPr>
        <w:t xml:space="preserve">na Cruz de Cristo, que está firme, enquanto o mundo gira. </w:t>
      </w:r>
      <w:r w:rsidR="00922120" w:rsidRPr="006770A9">
        <w:rPr>
          <w:rFonts w:asciiTheme="majorHAnsi" w:hAnsiTheme="majorHAnsi"/>
        </w:rPr>
        <w:t xml:space="preserve">Domingo a Domingo, queremos </w:t>
      </w:r>
      <w:r w:rsidR="00031B28" w:rsidRPr="006770A9">
        <w:rPr>
          <w:rFonts w:asciiTheme="majorHAnsi" w:hAnsiTheme="majorHAnsi"/>
        </w:rPr>
        <w:t>«</w:t>
      </w:r>
      <w:r w:rsidR="00922120" w:rsidRPr="006770A9">
        <w:rPr>
          <w:rFonts w:asciiTheme="majorHAnsi" w:hAnsiTheme="majorHAnsi"/>
        </w:rPr>
        <w:t>ancorar</w:t>
      </w:r>
      <w:r w:rsidR="00B10AE2" w:rsidRPr="006770A9">
        <w:rPr>
          <w:rFonts w:asciiTheme="majorHAnsi" w:hAnsiTheme="majorHAnsi"/>
        </w:rPr>
        <w:t xml:space="preserve">» </w:t>
      </w:r>
      <w:r w:rsidR="00922120" w:rsidRPr="006770A9">
        <w:rPr>
          <w:rFonts w:asciiTheme="majorHAnsi" w:hAnsiTheme="majorHAnsi"/>
        </w:rPr>
        <w:t>a nossa vida em Cristo</w:t>
      </w:r>
      <w:r w:rsidR="00DA2CB5" w:rsidRPr="006770A9">
        <w:rPr>
          <w:rFonts w:asciiTheme="majorHAnsi" w:hAnsiTheme="majorHAnsi"/>
        </w:rPr>
        <w:t xml:space="preserve"> e lançar a âncora</w:t>
      </w:r>
      <w:r w:rsidR="006B3231" w:rsidRPr="006770A9">
        <w:rPr>
          <w:rFonts w:asciiTheme="majorHAnsi" w:hAnsiTheme="majorHAnsi"/>
        </w:rPr>
        <w:t>,</w:t>
      </w:r>
      <w:r w:rsidR="00DA2CB5" w:rsidRPr="006770A9">
        <w:rPr>
          <w:rFonts w:asciiTheme="majorHAnsi" w:hAnsiTheme="majorHAnsi"/>
        </w:rPr>
        <w:t xml:space="preserve"> no preciso lugar</w:t>
      </w:r>
      <w:r w:rsidR="001E3146" w:rsidRPr="006770A9">
        <w:rPr>
          <w:rFonts w:asciiTheme="majorHAnsi" w:hAnsiTheme="majorHAnsi"/>
        </w:rPr>
        <w:t>,</w:t>
      </w:r>
      <w:r w:rsidR="00DA2CB5" w:rsidRPr="006770A9">
        <w:rPr>
          <w:rFonts w:asciiTheme="majorHAnsi" w:hAnsiTheme="majorHAnsi"/>
        </w:rPr>
        <w:t xml:space="preserve"> para onde Jesus nos conduz. </w:t>
      </w:r>
    </w:p>
    <w:p w14:paraId="7648AE11" w14:textId="77777777" w:rsidR="00512A1C" w:rsidRPr="006770A9" w:rsidRDefault="00512A1C" w:rsidP="00DE2B97">
      <w:pPr>
        <w:pStyle w:val="PargrafodaLista"/>
        <w:spacing w:after="0" w:line="360" w:lineRule="auto"/>
        <w:ind w:left="0"/>
        <w:jc w:val="both"/>
        <w:rPr>
          <w:rFonts w:asciiTheme="majorHAnsi" w:hAnsiTheme="majorHAnsi"/>
          <w:sz w:val="10"/>
          <w:szCs w:val="10"/>
        </w:rPr>
      </w:pPr>
    </w:p>
    <w:p w14:paraId="0106F6D1" w14:textId="7D24F987" w:rsidR="00EB4169" w:rsidRPr="006770A9" w:rsidRDefault="00512A1C" w:rsidP="00DE2B97">
      <w:pPr>
        <w:pStyle w:val="PargrafodaLista"/>
        <w:spacing w:after="0" w:line="360" w:lineRule="auto"/>
        <w:ind w:left="0"/>
        <w:jc w:val="both"/>
        <w:rPr>
          <w:rFonts w:asciiTheme="majorHAnsi" w:hAnsiTheme="majorHAnsi"/>
        </w:rPr>
      </w:pPr>
      <w:r w:rsidRPr="006770A9">
        <w:rPr>
          <w:rFonts w:asciiTheme="majorHAnsi" w:hAnsiTheme="majorHAnsi"/>
          <w:b/>
          <w:bCs/>
        </w:rPr>
        <w:t>P.</w:t>
      </w:r>
      <w:r w:rsidRPr="006770A9">
        <w:rPr>
          <w:rFonts w:asciiTheme="majorHAnsi" w:hAnsiTheme="majorHAnsi"/>
        </w:rPr>
        <w:t xml:space="preserve"> </w:t>
      </w:r>
      <w:r w:rsidR="00DA2CB5" w:rsidRPr="006770A9">
        <w:rPr>
          <w:rFonts w:asciiTheme="majorHAnsi" w:hAnsiTheme="majorHAnsi"/>
        </w:rPr>
        <w:t xml:space="preserve">Neste domingo das Tentações, </w:t>
      </w:r>
      <w:r w:rsidR="005F4ED1" w:rsidRPr="006770A9">
        <w:rPr>
          <w:rFonts w:asciiTheme="majorHAnsi" w:hAnsiTheme="majorHAnsi"/>
        </w:rPr>
        <w:t>fix</w:t>
      </w:r>
      <w:r w:rsidR="006F5665" w:rsidRPr="006770A9">
        <w:rPr>
          <w:rFonts w:asciiTheme="majorHAnsi" w:hAnsiTheme="majorHAnsi"/>
        </w:rPr>
        <w:t>e</w:t>
      </w:r>
      <w:r w:rsidR="005F4ED1" w:rsidRPr="006770A9">
        <w:rPr>
          <w:rFonts w:asciiTheme="majorHAnsi" w:hAnsiTheme="majorHAnsi"/>
        </w:rPr>
        <w:t xml:space="preserve">mos </w:t>
      </w:r>
      <w:r w:rsidR="005F4ED1" w:rsidRPr="006770A9">
        <w:rPr>
          <w:rFonts w:asciiTheme="majorHAnsi" w:hAnsiTheme="majorHAnsi"/>
          <w:i/>
          <w:iCs/>
        </w:rPr>
        <w:t>a âncora n</w:t>
      </w:r>
      <w:r w:rsidR="00EB4169" w:rsidRPr="006770A9">
        <w:rPr>
          <w:rFonts w:asciiTheme="majorHAnsi" w:hAnsiTheme="majorHAnsi"/>
          <w:i/>
          <w:iCs/>
        </w:rPr>
        <w:t>o</w:t>
      </w:r>
      <w:r w:rsidR="005F4ED1" w:rsidRPr="006770A9">
        <w:rPr>
          <w:rFonts w:asciiTheme="majorHAnsi" w:hAnsiTheme="majorHAnsi"/>
          <w:i/>
          <w:iCs/>
        </w:rPr>
        <w:t xml:space="preserve"> deserto</w:t>
      </w:r>
      <w:r w:rsidR="005F4ED1" w:rsidRPr="006770A9">
        <w:rPr>
          <w:rFonts w:asciiTheme="majorHAnsi" w:hAnsiTheme="majorHAnsi"/>
        </w:rPr>
        <w:t xml:space="preserve">, </w:t>
      </w:r>
      <w:r w:rsidR="00EB4169" w:rsidRPr="006770A9">
        <w:rPr>
          <w:rFonts w:asciiTheme="majorHAnsi" w:hAnsiTheme="majorHAnsi"/>
        </w:rPr>
        <w:t>para onde Jesus nos leva consigo</w:t>
      </w:r>
      <w:r w:rsidR="001E3146" w:rsidRPr="006770A9">
        <w:rPr>
          <w:rFonts w:asciiTheme="majorHAnsi" w:hAnsiTheme="majorHAnsi"/>
        </w:rPr>
        <w:t xml:space="preserve">, para </w:t>
      </w:r>
      <w:r w:rsidR="00D3346F" w:rsidRPr="006770A9">
        <w:rPr>
          <w:rFonts w:asciiTheme="majorHAnsi" w:hAnsiTheme="majorHAnsi"/>
        </w:rPr>
        <w:t xml:space="preserve">nos fazer sair de nós mesmos, para nos libertar do acessório, para </w:t>
      </w:r>
      <w:r w:rsidR="00CA1357" w:rsidRPr="006770A9">
        <w:rPr>
          <w:rFonts w:asciiTheme="majorHAnsi" w:hAnsiTheme="majorHAnsi"/>
        </w:rPr>
        <w:t>partilhar connosco a</w:t>
      </w:r>
      <w:r w:rsidR="001E3146" w:rsidRPr="006770A9">
        <w:rPr>
          <w:rFonts w:asciiTheme="majorHAnsi" w:hAnsiTheme="majorHAnsi"/>
        </w:rPr>
        <w:t xml:space="preserve"> intimidade </w:t>
      </w:r>
      <w:r w:rsidR="00CA1357" w:rsidRPr="006770A9">
        <w:rPr>
          <w:rFonts w:asciiTheme="majorHAnsi" w:hAnsiTheme="majorHAnsi"/>
        </w:rPr>
        <w:t>do coração</w:t>
      </w:r>
      <w:r w:rsidR="001E3146" w:rsidRPr="006770A9">
        <w:rPr>
          <w:rFonts w:asciiTheme="majorHAnsi" w:hAnsiTheme="majorHAnsi"/>
        </w:rPr>
        <w:t>,</w:t>
      </w:r>
      <w:r w:rsidR="00D3346F" w:rsidRPr="006770A9">
        <w:rPr>
          <w:rFonts w:asciiTheme="majorHAnsi" w:hAnsiTheme="majorHAnsi"/>
        </w:rPr>
        <w:t xml:space="preserve"> </w:t>
      </w:r>
      <w:r w:rsidR="00CA1357" w:rsidRPr="006770A9">
        <w:rPr>
          <w:rFonts w:asciiTheme="majorHAnsi" w:hAnsiTheme="majorHAnsi"/>
        </w:rPr>
        <w:t>para nos fortalecer na</w:t>
      </w:r>
      <w:r w:rsidR="00D3346F" w:rsidRPr="006770A9">
        <w:rPr>
          <w:rFonts w:asciiTheme="majorHAnsi" w:hAnsiTheme="majorHAnsi"/>
        </w:rPr>
        <w:t xml:space="preserve"> escolha da Cruz</w:t>
      </w:r>
      <w:r w:rsidR="00E566C7" w:rsidRPr="006770A9">
        <w:rPr>
          <w:rFonts w:asciiTheme="majorHAnsi" w:hAnsiTheme="majorHAnsi"/>
        </w:rPr>
        <w:t>.</w:t>
      </w:r>
      <w:r w:rsidR="00C545B1" w:rsidRPr="006770A9">
        <w:rPr>
          <w:rFonts w:asciiTheme="majorHAnsi" w:hAnsiTheme="majorHAnsi"/>
        </w:rPr>
        <w:t xml:space="preserve"> </w:t>
      </w:r>
      <w:r w:rsidR="008F531D" w:rsidRPr="006770A9">
        <w:rPr>
          <w:rFonts w:asciiTheme="majorHAnsi" w:hAnsiTheme="majorHAnsi"/>
        </w:rPr>
        <w:t xml:space="preserve">O ponto de partida é a nossa condição de escravidão. </w:t>
      </w:r>
      <w:r w:rsidR="00A85F4C" w:rsidRPr="006770A9">
        <w:rPr>
          <w:rFonts w:asciiTheme="majorHAnsi" w:hAnsiTheme="majorHAnsi"/>
        </w:rPr>
        <w:t xml:space="preserve">Ao </w:t>
      </w:r>
      <w:r w:rsidR="00A85F4C" w:rsidRPr="006770A9">
        <w:rPr>
          <w:rFonts w:asciiTheme="majorHAnsi" w:hAnsiTheme="majorHAnsi"/>
          <w:i/>
          <w:iCs/>
        </w:rPr>
        <w:t>ancorar</w:t>
      </w:r>
      <w:r w:rsidR="005108A5" w:rsidRPr="006770A9">
        <w:rPr>
          <w:rFonts w:asciiTheme="majorHAnsi" w:hAnsiTheme="majorHAnsi"/>
          <w:i/>
          <w:iCs/>
        </w:rPr>
        <w:t>mos</w:t>
      </w:r>
      <w:r w:rsidR="00A85F4C" w:rsidRPr="006770A9">
        <w:rPr>
          <w:rFonts w:asciiTheme="majorHAnsi" w:hAnsiTheme="majorHAnsi"/>
          <w:i/>
          <w:iCs/>
        </w:rPr>
        <w:t xml:space="preserve"> </w:t>
      </w:r>
      <w:r w:rsidR="00A85F4C" w:rsidRPr="006770A9">
        <w:rPr>
          <w:rFonts w:asciiTheme="majorHAnsi" w:hAnsiTheme="majorHAnsi"/>
        </w:rPr>
        <w:t>no deserto, p</w:t>
      </w:r>
      <w:r w:rsidR="005A27EE" w:rsidRPr="006770A9">
        <w:rPr>
          <w:rFonts w:asciiTheme="majorHAnsi" w:hAnsiTheme="majorHAnsi"/>
        </w:rPr>
        <w:t xml:space="preserve">eçamos ao Senhor, </w:t>
      </w:r>
      <w:r w:rsidR="00914491" w:rsidRPr="006770A9">
        <w:rPr>
          <w:rFonts w:asciiTheme="majorHAnsi" w:hAnsiTheme="majorHAnsi"/>
        </w:rPr>
        <w:t xml:space="preserve">que </w:t>
      </w:r>
      <w:r w:rsidR="004E12CD" w:rsidRPr="006770A9">
        <w:rPr>
          <w:rFonts w:asciiTheme="majorHAnsi" w:hAnsiTheme="majorHAnsi"/>
        </w:rPr>
        <w:t xml:space="preserve">este tempo santo </w:t>
      </w:r>
      <w:r w:rsidR="00914491" w:rsidRPr="006770A9">
        <w:rPr>
          <w:rFonts w:asciiTheme="majorHAnsi" w:hAnsiTheme="majorHAnsi"/>
        </w:rPr>
        <w:t xml:space="preserve">possa </w:t>
      </w:r>
      <w:r w:rsidR="005A27EE" w:rsidRPr="006770A9">
        <w:rPr>
          <w:rFonts w:asciiTheme="majorHAnsi" w:hAnsiTheme="majorHAnsi"/>
        </w:rPr>
        <w:t xml:space="preserve">forjar e </w:t>
      </w:r>
      <w:r w:rsidR="00A85F4C" w:rsidRPr="006770A9">
        <w:rPr>
          <w:rFonts w:asciiTheme="majorHAnsi" w:hAnsiTheme="majorHAnsi"/>
        </w:rPr>
        <w:t xml:space="preserve">tornar firme </w:t>
      </w:r>
      <w:r w:rsidR="005A27EE" w:rsidRPr="006770A9">
        <w:rPr>
          <w:rFonts w:asciiTheme="majorHAnsi" w:hAnsiTheme="majorHAnsi"/>
        </w:rPr>
        <w:t xml:space="preserve">a nossa esperança, </w:t>
      </w:r>
      <w:r w:rsidR="006F5665" w:rsidRPr="006770A9">
        <w:rPr>
          <w:rFonts w:asciiTheme="majorHAnsi" w:hAnsiTheme="majorHAnsi"/>
        </w:rPr>
        <w:t xml:space="preserve">sem </w:t>
      </w:r>
      <w:r w:rsidR="002201FA" w:rsidRPr="006770A9">
        <w:rPr>
          <w:rFonts w:asciiTheme="majorHAnsi" w:hAnsiTheme="majorHAnsi"/>
        </w:rPr>
        <w:t xml:space="preserve">nunca </w:t>
      </w:r>
      <w:r w:rsidR="006F5665" w:rsidRPr="006770A9">
        <w:rPr>
          <w:rFonts w:asciiTheme="majorHAnsi" w:hAnsiTheme="majorHAnsi"/>
        </w:rPr>
        <w:t>perder de vista a meta</w:t>
      </w:r>
      <w:r w:rsidR="002201FA" w:rsidRPr="006770A9">
        <w:rPr>
          <w:rFonts w:asciiTheme="majorHAnsi" w:hAnsiTheme="majorHAnsi"/>
        </w:rPr>
        <w:t xml:space="preserve">, que é a de nos tornar participantes </w:t>
      </w:r>
      <w:r w:rsidR="00F863A7" w:rsidRPr="006770A9">
        <w:rPr>
          <w:rFonts w:asciiTheme="majorHAnsi" w:hAnsiTheme="majorHAnsi"/>
        </w:rPr>
        <w:t>no mistério da</w:t>
      </w:r>
      <w:r w:rsidR="002201FA" w:rsidRPr="006770A9">
        <w:rPr>
          <w:rFonts w:asciiTheme="majorHAnsi" w:hAnsiTheme="majorHAnsi"/>
        </w:rPr>
        <w:t xml:space="preserve"> </w:t>
      </w:r>
      <w:r w:rsidR="00F863A7" w:rsidRPr="006770A9">
        <w:rPr>
          <w:rFonts w:asciiTheme="majorHAnsi" w:hAnsiTheme="majorHAnsi"/>
        </w:rPr>
        <w:t>morte e da ressurreição</w:t>
      </w:r>
      <w:r w:rsidR="002201FA" w:rsidRPr="006770A9">
        <w:rPr>
          <w:rFonts w:asciiTheme="majorHAnsi" w:hAnsiTheme="majorHAnsi"/>
        </w:rPr>
        <w:t xml:space="preserve"> do Senhor</w:t>
      </w:r>
      <w:r w:rsidR="006F5665" w:rsidRPr="006770A9">
        <w:rPr>
          <w:rFonts w:asciiTheme="majorHAnsi" w:hAnsiTheme="majorHAnsi"/>
        </w:rPr>
        <w:t xml:space="preserve">. </w:t>
      </w:r>
    </w:p>
    <w:p w14:paraId="249D8791" w14:textId="77777777" w:rsidR="003069D6" w:rsidRPr="006770A9" w:rsidRDefault="003069D6" w:rsidP="00DE2B97">
      <w:pPr>
        <w:pStyle w:val="PargrafodaLista"/>
        <w:spacing w:after="0" w:line="360" w:lineRule="auto"/>
        <w:ind w:left="0"/>
        <w:jc w:val="both"/>
        <w:rPr>
          <w:rFonts w:asciiTheme="majorHAnsi" w:hAnsiTheme="majorHAnsi"/>
        </w:rPr>
      </w:pPr>
    </w:p>
    <w:p w14:paraId="064891B7" w14:textId="6F29DBE7" w:rsidR="00103F49" w:rsidRPr="006770A9" w:rsidRDefault="00103F49" w:rsidP="00DE2B97">
      <w:pPr>
        <w:pStyle w:val="PargrafodaLista"/>
        <w:spacing w:after="0" w:line="360" w:lineRule="auto"/>
        <w:ind w:left="0"/>
        <w:jc w:val="both"/>
        <w:rPr>
          <w:rFonts w:asciiTheme="majorHAnsi" w:hAnsiTheme="majorHAnsi"/>
          <w:b/>
          <w:bCs/>
        </w:rPr>
      </w:pPr>
      <w:r w:rsidRPr="006770A9">
        <w:rPr>
          <w:rFonts w:asciiTheme="majorHAnsi" w:hAnsiTheme="majorHAnsi"/>
          <w:b/>
          <w:bCs/>
        </w:rPr>
        <w:t>Despedida</w:t>
      </w:r>
    </w:p>
    <w:p w14:paraId="254C6CBF" w14:textId="77777777" w:rsidR="00103F49" w:rsidRPr="006770A9" w:rsidRDefault="00103F49" w:rsidP="00DE2B97">
      <w:pPr>
        <w:pStyle w:val="PargrafodaLista"/>
        <w:spacing w:after="0" w:line="360" w:lineRule="auto"/>
        <w:ind w:left="0"/>
        <w:jc w:val="both"/>
        <w:rPr>
          <w:rFonts w:asciiTheme="majorHAnsi" w:hAnsiTheme="majorHAnsi"/>
          <w:b/>
          <w:bCs/>
        </w:rPr>
      </w:pPr>
    </w:p>
    <w:p w14:paraId="39692130" w14:textId="6F522123" w:rsidR="0007685C" w:rsidRPr="006770A9" w:rsidRDefault="00103F49" w:rsidP="00DE2B97">
      <w:pPr>
        <w:pStyle w:val="PargrafodaLista"/>
        <w:spacing w:after="0" w:line="360" w:lineRule="auto"/>
        <w:ind w:left="0"/>
        <w:jc w:val="both"/>
        <w:rPr>
          <w:rFonts w:asciiTheme="majorHAnsi" w:hAnsiTheme="majorHAnsi"/>
        </w:rPr>
      </w:pPr>
      <w:r w:rsidRPr="006770A9">
        <w:rPr>
          <w:rFonts w:asciiTheme="majorHAnsi" w:hAnsiTheme="majorHAnsi"/>
          <w:b/>
          <w:bCs/>
        </w:rPr>
        <w:t xml:space="preserve">P. </w:t>
      </w:r>
      <w:r w:rsidRPr="006770A9">
        <w:rPr>
          <w:rFonts w:asciiTheme="majorHAnsi" w:hAnsiTheme="majorHAnsi"/>
        </w:rPr>
        <w:t>Irmãos e irmãs: recolhemos a</w:t>
      </w:r>
      <w:r w:rsidR="00943BBF" w:rsidRPr="006770A9">
        <w:rPr>
          <w:rFonts w:asciiTheme="majorHAnsi" w:hAnsiTheme="majorHAnsi"/>
        </w:rPr>
        <w:t>gora a</w:t>
      </w:r>
      <w:r w:rsidRPr="006770A9">
        <w:rPr>
          <w:rFonts w:asciiTheme="majorHAnsi" w:hAnsiTheme="majorHAnsi"/>
        </w:rPr>
        <w:t xml:space="preserve"> âncora, </w:t>
      </w:r>
      <w:r w:rsidR="00FA6183" w:rsidRPr="006770A9">
        <w:rPr>
          <w:rFonts w:asciiTheme="majorHAnsi" w:hAnsiTheme="majorHAnsi"/>
        </w:rPr>
        <w:t>que acompanha (ou integra)</w:t>
      </w:r>
      <w:r w:rsidR="004768AD" w:rsidRPr="006770A9">
        <w:rPr>
          <w:rFonts w:asciiTheme="majorHAnsi" w:hAnsiTheme="majorHAnsi"/>
        </w:rPr>
        <w:t xml:space="preserve"> a Cruz</w:t>
      </w:r>
      <w:r w:rsidR="00943BBF" w:rsidRPr="006770A9">
        <w:rPr>
          <w:rFonts w:asciiTheme="majorHAnsi" w:hAnsiTheme="majorHAnsi"/>
        </w:rPr>
        <w:t xml:space="preserve"> do Senhor</w:t>
      </w:r>
      <w:r w:rsidR="004768AD" w:rsidRPr="006770A9">
        <w:rPr>
          <w:rFonts w:asciiTheme="majorHAnsi" w:hAnsiTheme="majorHAnsi"/>
        </w:rPr>
        <w:t>, na Procissão de saída</w:t>
      </w:r>
      <w:r w:rsidR="0062465F" w:rsidRPr="006770A9">
        <w:rPr>
          <w:rFonts w:asciiTheme="majorHAnsi" w:hAnsiTheme="majorHAnsi"/>
        </w:rPr>
        <w:t xml:space="preserve">. </w:t>
      </w:r>
      <w:r w:rsidR="00383CE9" w:rsidRPr="006770A9">
        <w:rPr>
          <w:rFonts w:asciiTheme="majorHAnsi" w:hAnsiTheme="majorHAnsi"/>
        </w:rPr>
        <w:t xml:space="preserve">Unidos e agarrados a </w:t>
      </w:r>
      <w:r w:rsidR="0001743B" w:rsidRPr="006770A9">
        <w:rPr>
          <w:rFonts w:asciiTheme="majorHAnsi" w:hAnsiTheme="majorHAnsi"/>
        </w:rPr>
        <w:t xml:space="preserve">Cristo, ancorados n’Ele, podemos </w:t>
      </w:r>
      <w:r w:rsidR="0007685C" w:rsidRPr="006770A9">
        <w:rPr>
          <w:rFonts w:asciiTheme="majorHAnsi" w:hAnsiTheme="majorHAnsi"/>
        </w:rPr>
        <w:t xml:space="preserve">superar </w:t>
      </w:r>
      <w:r w:rsidR="0001743B" w:rsidRPr="006770A9">
        <w:rPr>
          <w:rFonts w:asciiTheme="majorHAnsi" w:hAnsiTheme="majorHAnsi"/>
        </w:rPr>
        <w:t>a</w:t>
      </w:r>
      <w:r w:rsidR="00503408" w:rsidRPr="006770A9">
        <w:rPr>
          <w:rFonts w:asciiTheme="majorHAnsi" w:hAnsiTheme="majorHAnsi"/>
        </w:rPr>
        <w:t>s</w:t>
      </w:r>
      <w:r w:rsidR="0001743B" w:rsidRPr="006770A9">
        <w:rPr>
          <w:rFonts w:asciiTheme="majorHAnsi" w:hAnsiTheme="majorHAnsi"/>
        </w:rPr>
        <w:t xml:space="preserve"> provações </w:t>
      </w:r>
      <w:r w:rsidR="0007685C" w:rsidRPr="006770A9">
        <w:rPr>
          <w:rFonts w:asciiTheme="majorHAnsi" w:hAnsiTheme="majorHAnsi"/>
        </w:rPr>
        <w:t>e vencer</w:t>
      </w:r>
      <w:r w:rsidR="0001743B" w:rsidRPr="006770A9">
        <w:rPr>
          <w:rFonts w:asciiTheme="majorHAnsi" w:hAnsiTheme="majorHAnsi"/>
        </w:rPr>
        <w:t xml:space="preserve"> as tentações</w:t>
      </w:r>
      <w:r w:rsidR="0007685C" w:rsidRPr="006770A9">
        <w:rPr>
          <w:rFonts w:asciiTheme="majorHAnsi" w:hAnsiTheme="majorHAnsi"/>
        </w:rPr>
        <w:t xml:space="preserve">. </w:t>
      </w:r>
      <w:r w:rsidR="00180A83" w:rsidRPr="006770A9">
        <w:rPr>
          <w:rFonts w:asciiTheme="majorHAnsi" w:hAnsiTheme="majorHAnsi"/>
        </w:rPr>
        <w:t>Em todos os momentos de tribulação, te</w:t>
      </w:r>
      <w:r w:rsidR="00383CE9" w:rsidRPr="006770A9">
        <w:rPr>
          <w:rFonts w:asciiTheme="majorHAnsi" w:hAnsiTheme="majorHAnsi"/>
        </w:rPr>
        <w:t>mos</w:t>
      </w:r>
      <w:r w:rsidR="00180A83" w:rsidRPr="006770A9">
        <w:rPr>
          <w:rFonts w:asciiTheme="majorHAnsi" w:hAnsiTheme="majorHAnsi"/>
        </w:rPr>
        <w:t xml:space="preserve"> em Cristo a âncora da esperança. Digamos-lh</w:t>
      </w:r>
      <w:r w:rsidR="00383CE9" w:rsidRPr="006770A9">
        <w:rPr>
          <w:rFonts w:asciiTheme="majorHAnsi" w:hAnsiTheme="majorHAnsi"/>
        </w:rPr>
        <w:t>e</w:t>
      </w:r>
      <w:r w:rsidR="00B645F6" w:rsidRPr="006770A9">
        <w:rPr>
          <w:rFonts w:asciiTheme="majorHAnsi" w:hAnsiTheme="majorHAnsi"/>
        </w:rPr>
        <w:t xml:space="preserve"> ou cantemos-Lhe </w:t>
      </w:r>
      <w:r w:rsidR="00383CE9" w:rsidRPr="006770A9">
        <w:rPr>
          <w:rFonts w:asciiTheme="majorHAnsi" w:hAnsiTheme="majorHAnsi"/>
        </w:rPr>
        <w:t>de todo o coração</w:t>
      </w:r>
      <w:r w:rsidR="00180A83" w:rsidRPr="006770A9">
        <w:rPr>
          <w:rFonts w:asciiTheme="majorHAnsi" w:hAnsiTheme="majorHAnsi"/>
        </w:rPr>
        <w:t>: “</w:t>
      </w:r>
      <w:r w:rsidR="00180A83" w:rsidRPr="006770A9">
        <w:rPr>
          <w:rFonts w:asciiTheme="majorHAnsi" w:hAnsiTheme="majorHAnsi"/>
          <w:i/>
          <w:iCs/>
        </w:rPr>
        <w:t>No caminho, eu confio em Ti</w:t>
      </w:r>
      <w:r w:rsidR="00180A83" w:rsidRPr="006770A9">
        <w:rPr>
          <w:rFonts w:asciiTheme="majorHAnsi" w:hAnsiTheme="majorHAnsi"/>
        </w:rPr>
        <w:t xml:space="preserve">”. </w:t>
      </w:r>
    </w:p>
    <w:p w14:paraId="3C310EB9" w14:textId="77777777" w:rsidR="0007685C" w:rsidRPr="006770A9" w:rsidRDefault="0007685C" w:rsidP="00DE2B97">
      <w:pPr>
        <w:pStyle w:val="PargrafodaLista"/>
        <w:spacing w:after="0" w:line="360" w:lineRule="auto"/>
        <w:ind w:left="0"/>
        <w:jc w:val="both"/>
        <w:rPr>
          <w:rFonts w:asciiTheme="majorHAnsi" w:hAnsiTheme="majorHAnsi"/>
        </w:rPr>
      </w:pPr>
    </w:p>
    <w:p w14:paraId="55491E22" w14:textId="4F66C1A4" w:rsidR="00103F49" w:rsidRPr="006770A9" w:rsidRDefault="0007685C" w:rsidP="00DE2B97">
      <w:pPr>
        <w:pStyle w:val="PargrafodaLista"/>
        <w:spacing w:after="0" w:line="360" w:lineRule="auto"/>
        <w:ind w:left="0"/>
        <w:jc w:val="both"/>
        <w:rPr>
          <w:rFonts w:asciiTheme="majorHAnsi" w:hAnsiTheme="majorHAnsi"/>
          <w:i/>
          <w:iCs/>
        </w:rPr>
      </w:pPr>
      <w:r w:rsidRPr="006770A9">
        <w:rPr>
          <w:rFonts w:asciiTheme="majorHAnsi" w:hAnsiTheme="majorHAnsi"/>
          <w:i/>
          <w:iCs/>
        </w:rPr>
        <w:t xml:space="preserve">Peregrinos de esperança, rumo à Páscoa, </w:t>
      </w:r>
      <w:r w:rsidR="00943BBF" w:rsidRPr="006770A9">
        <w:rPr>
          <w:rFonts w:asciiTheme="majorHAnsi" w:hAnsiTheme="majorHAnsi"/>
          <w:i/>
          <w:iCs/>
        </w:rPr>
        <w:t xml:space="preserve">ide em Paz e que o Senhor vos acompanhe. </w:t>
      </w:r>
    </w:p>
    <w:p w14:paraId="277870EC" w14:textId="3B288FF1" w:rsidR="006B0C22" w:rsidRPr="006770A9" w:rsidRDefault="006B0C22" w:rsidP="00DE2B97">
      <w:pPr>
        <w:spacing w:after="0" w:line="360" w:lineRule="auto"/>
        <w:rPr>
          <w:rFonts w:asciiTheme="majorHAnsi" w:hAnsiTheme="majorHAnsi"/>
          <w:b/>
          <w:bCs/>
        </w:rPr>
      </w:pPr>
    </w:p>
    <w:p w14:paraId="17EF17DF" w14:textId="7FD07859" w:rsidR="004F1A9F" w:rsidRPr="00475787" w:rsidRDefault="004F1A9F" w:rsidP="00475787">
      <w:pPr>
        <w:pStyle w:val="Ttulo2"/>
        <w:jc w:val="center"/>
        <w:rPr>
          <w:b/>
          <w:bCs/>
        </w:rPr>
      </w:pPr>
      <w:bookmarkStart w:id="25" w:name="_Toc189911309"/>
      <w:r w:rsidRPr="00475787">
        <w:rPr>
          <w:b/>
          <w:bCs/>
        </w:rPr>
        <w:t>2.º Domingo</w:t>
      </w:r>
      <w:r w:rsidR="003069D6" w:rsidRPr="00475787">
        <w:rPr>
          <w:b/>
          <w:bCs/>
        </w:rPr>
        <w:t xml:space="preserve"> da Quaresma</w:t>
      </w:r>
      <w:r w:rsidRPr="00475787">
        <w:rPr>
          <w:b/>
          <w:bCs/>
        </w:rPr>
        <w:t xml:space="preserve">: </w:t>
      </w:r>
      <w:r w:rsidR="002347E7" w:rsidRPr="00475787">
        <w:rPr>
          <w:b/>
          <w:bCs/>
        </w:rPr>
        <w:t>Ancorar no monte da transfiguração</w:t>
      </w:r>
      <w:bookmarkEnd w:id="25"/>
    </w:p>
    <w:p w14:paraId="0F2D7F5F" w14:textId="77777777" w:rsidR="004F1A9F" w:rsidRPr="006770A9" w:rsidRDefault="004F1A9F" w:rsidP="00750421">
      <w:pPr>
        <w:spacing w:after="0" w:line="360" w:lineRule="auto"/>
        <w:jc w:val="center"/>
        <w:rPr>
          <w:rFonts w:asciiTheme="majorHAnsi" w:hAnsiTheme="majorHAnsi"/>
        </w:rPr>
      </w:pPr>
      <w:r w:rsidRPr="006770A9">
        <w:rPr>
          <w:rFonts w:asciiTheme="majorHAnsi" w:hAnsiTheme="majorHAnsi"/>
        </w:rPr>
        <w:t>A esperança abre novos horizontes no caminho</w:t>
      </w:r>
    </w:p>
    <w:p w14:paraId="2E3AFB3E" w14:textId="17F94027" w:rsidR="004F1A9F" w:rsidRPr="006770A9" w:rsidRDefault="004F1A9F" w:rsidP="00750421">
      <w:pPr>
        <w:spacing w:after="0" w:line="360" w:lineRule="auto"/>
        <w:jc w:val="center"/>
        <w:rPr>
          <w:rFonts w:asciiTheme="majorHAnsi" w:hAnsiTheme="majorHAnsi"/>
        </w:rPr>
      </w:pPr>
      <w:r w:rsidRPr="006770A9">
        <w:rPr>
          <w:rFonts w:asciiTheme="majorHAnsi" w:hAnsiTheme="majorHAnsi"/>
        </w:rPr>
        <w:t>A meta do caminho é a Páscoa da nossa transformação</w:t>
      </w:r>
    </w:p>
    <w:p w14:paraId="6E2CA91D" w14:textId="77777777" w:rsidR="006B0C22" w:rsidRPr="006770A9" w:rsidRDefault="006B0C22" w:rsidP="00DE2B97">
      <w:pPr>
        <w:spacing w:after="0" w:line="360" w:lineRule="auto"/>
        <w:jc w:val="both"/>
        <w:rPr>
          <w:rFonts w:asciiTheme="majorHAnsi" w:hAnsiTheme="majorHAnsi"/>
        </w:rPr>
      </w:pPr>
    </w:p>
    <w:p w14:paraId="62272FDE" w14:textId="55BC66EC" w:rsidR="003C2B4A" w:rsidRPr="006770A9" w:rsidRDefault="00A51F53" w:rsidP="00DE2B97">
      <w:pPr>
        <w:pStyle w:val="PargrafodaLista"/>
        <w:spacing w:after="0" w:line="360" w:lineRule="auto"/>
        <w:ind w:left="0"/>
        <w:jc w:val="both"/>
        <w:rPr>
          <w:rFonts w:asciiTheme="majorHAnsi" w:hAnsiTheme="majorHAnsi"/>
          <w:b/>
          <w:bCs/>
        </w:rPr>
      </w:pPr>
      <w:r w:rsidRPr="006770A9">
        <w:rPr>
          <w:rFonts w:asciiTheme="majorHAnsi" w:hAnsiTheme="majorHAnsi"/>
          <w:b/>
          <w:bCs/>
        </w:rPr>
        <w:t>Monição inicial</w:t>
      </w:r>
    </w:p>
    <w:p w14:paraId="67E309F6" w14:textId="77777777" w:rsidR="00A51F53" w:rsidRPr="006770A9" w:rsidRDefault="00A51F53" w:rsidP="00DE2B97">
      <w:pPr>
        <w:pStyle w:val="PargrafodaLista"/>
        <w:spacing w:after="0" w:line="360" w:lineRule="auto"/>
        <w:ind w:left="0"/>
        <w:jc w:val="both"/>
        <w:rPr>
          <w:rFonts w:asciiTheme="majorHAnsi" w:hAnsiTheme="majorHAnsi"/>
        </w:rPr>
      </w:pPr>
    </w:p>
    <w:p w14:paraId="46AD86F7" w14:textId="6E64A150" w:rsidR="00A51F53" w:rsidRPr="006770A9" w:rsidRDefault="00B62F3A" w:rsidP="00DE2B97">
      <w:pPr>
        <w:pStyle w:val="PargrafodaLista"/>
        <w:spacing w:after="0" w:line="360" w:lineRule="auto"/>
        <w:ind w:left="0"/>
        <w:jc w:val="both"/>
        <w:rPr>
          <w:rFonts w:asciiTheme="majorHAnsi" w:hAnsiTheme="majorHAnsi"/>
        </w:rPr>
      </w:pPr>
      <w:r w:rsidRPr="006770A9">
        <w:rPr>
          <w:rFonts w:asciiTheme="majorHAnsi" w:hAnsiTheme="majorHAnsi"/>
          <w:b/>
          <w:bCs/>
        </w:rPr>
        <w:t>P.</w:t>
      </w:r>
      <w:r w:rsidRPr="006770A9">
        <w:rPr>
          <w:rFonts w:asciiTheme="majorHAnsi" w:hAnsiTheme="majorHAnsi"/>
        </w:rPr>
        <w:t xml:space="preserve"> </w:t>
      </w:r>
      <w:r w:rsidR="00A51F53" w:rsidRPr="006770A9">
        <w:rPr>
          <w:rFonts w:asciiTheme="majorHAnsi" w:hAnsiTheme="majorHAnsi"/>
        </w:rPr>
        <w:t xml:space="preserve">Irmãos e irmãs: </w:t>
      </w:r>
      <w:r w:rsidR="00DE0325" w:rsidRPr="006770A9">
        <w:rPr>
          <w:rFonts w:asciiTheme="majorHAnsi" w:hAnsiTheme="majorHAnsi"/>
          <w:i/>
          <w:iCs/>
        </w:rPr>
        <w:t>Peregrinos de esperança, rumo à Páscoa</w:t>
      </w:r>
      <w:r w:rsidR="00DE0325" w:rsidRPr="006770A9">
        <w:rPr>
          <w:rFonts w:asciiTheme="majorHAnsi" w:hAnsiTheme="majorHAnsi"/>
        </w:rPr>
        <w:t xml:space="preserve">, </w:t>
      </w:r>
      <w:r w:rsidR="008908D7" w:rsidRPr="006770A9">
        <w:rPr>
          <w:rFonts w:asciiTheme="majorHAnsi" w:hAnsiTheme="majorHAnsi"/>
        </w:rPr>
        <w:t xml:space="preserve">encontramo-nos, de novo, junto do Senhor, que nos chama a subir </w:t>
      </w:r>
      <w:r w:rsidR="006F6273" w:rsidRPr="006770A9">
        <w:rPr>
          <w:rFonts w:asciiTheme="majorHAnsi" w:hAnsiTheme="majorHAnsi"/>
        </w:rPr>
        <w:t xml:space="preserve">com Ele </w:t>
      </w:r>
      <w:r w:rsidR="008908D7" w:rsidRPr="006770A9">
        <w:rPr>
          <w:rFonts w:asciiTheme="majorHAnsi" w:hAnsiTheme="majorHAnsi"/>
        </w:rPr>
        <w:t xml:space="preserve">ao monte </w:t>
      </w:r>
      <w:r w:rsidR="006F6273" w:rsidRPr="006770A9">
        <w:rPr>
          <w:rFonts w:asciiTheme="majorHAnsi" w:hAnsiTheme="majorHAnsi"/>
        </w:rPr>
        <w:t xml:space="preserve">santo </w:t>
      </w:r>
      <w:r w:rsidR="008908D7" w:rsidRPr="006770A9">
        <w:rPr>
          <w:rFonts w:asciiTheme="majorHAnsi" w:hAnsiTheme="majorHAnsi"/>
        </w:rPr>
        <w:t xml:space="preserve">da transfiguração, para nos abrir novos horizontes no caminho da esperança. </w:t>
      </w:r>
      <w:r w:rsidR="009A2DFF" w:rsidRPr="006770A9">
        <w:rPr>
          <w:rFonts w:asciiTheme="majorHAnsi" w:hAnsiTheme="majorHAnsi"/>
        </w:rPr>
        <w:t>No passado domingo, ancor</w:t>
      </w:r>
      <w:r w:rsidR="008908D7" w:rsidRPr="006770A9">
        <w:rPr>
          <w:rFonts w:asciiTheme="majorHAnsi" w:hAnsiTheme="majorHAnsi"/>
        </w:rPr>
        <w:t>áva</w:t>
      </w:r>
      <w:r w:rsidR="009A2DFF" w:rsidRPr="006770A9">
        <w:rPr>
          <w:rFonts w:asciiTheme="majorHAnsi" w:hAnsiTheme="majorHAnsi"/>
        </w:rPr>
        <w:t xml:space="preserve">mos em Cristo a nossa vida, </w:t>
      </w:r>
      <w:r w:rsidR="004F1182" w:rsidRPr="006770A9">
        <w:rPr>
          <w:rFonts w:asciiTheme="majorHAnsi" w:hAnsiTheme="majorHAnsi"/>
        </w:rPr>
        <w:t>partindo com Ele</w:t>
      </w:r>
      <w:r w:rsidRPr="006770A9">
        <w:rPr>
          <w:rFonts w:asciiTheme="majorHAnsi" w:hAnsiTheme="majorHAnsi"/>
        </w:rPr>
        <w:t>,</w:t>
      </w:r>
      <w:r w:rsidR="004F1182" w:rsidRPr="006770A9">
        <w:rPr>
          <w:rFonts w:asciiTheme="majorHAnsi" w:hAnsiTheme="majorHAnsi"/>
        </w:rPr>
        <w:t xml:space="preserve"> para </w:t>
      </w:r>
      <w:r w:rsidRPr="006770A9">
        <w:rPr>
          <w:rFonts w:asciiTheme="majorHAnsi" w:hAnsiTheme="majorHAnsi"/>
        </w:rPr>
        <w:t xml:space="preserve">o </w:t>
      </w:r>
      <w:r w:rsidR="009A2DFF" w:rsidRPr="006770A9">
        <w:rPr>
          <w:rFonts w:asciiTheme="majorHAnsi" w:hAnsiTheme="majorHAnsi"/>
        </w:rPr>
        <w:t>desert</w:t>
      </w:r>
      <w:r w:rsidR="004F1182" w:rsidRPr="006770A9">
        <w:rPr>
          <w:rFonts w:asciiTheme="majorHAnsi" w:hAnsiTheme="majorHAnsi"/>
        </w:rPr>
        <w:t xml:space="preserve">o. </w:t>
      </w:r>
      <w:r w:rsidR="006F386C" w:rsidRPr="006770A9">
        <w:rPr>
          <w:rFonts w:asciiTheme="majorHAnsi" w:hAnsiTheme="majorHAnsi"/>
        </w:rPr>
        <w:t>Foi o nosso</w:t>
      </w:r>
      <w:r w:rsidR="004F1182" w:rsidRPr="006770A9">
        <w:rPr>
          <w:rFonts w:asciiTheme="majorHAnsi" w:hAnsiTheme="majorHAnsi"/>
        </w:rPr>
        <w:t xml:space="preserve"> ponto de partida</w:t>
      </w:r>
      <w:r w:rsidRPr="006770A9">
        <w:rPr>
          <w:rFonts w:asciiTheme="majorHAnsi" w:hAnsiTheme="majorHAnsi"/>
        </w:rPr>
        <w:t>, para sair da terra da escravidão</w:t>
      </w:r>
      <w:r w:rsidR="00614A7C" w:rsidRPr="006770A9">
        <w:rPr>
          <w:rFonts w:asciiTheme="majorHAnsi" w:hAnsiTheme="majorHAnsi"/>
        </w:rPr>
        <w:t>. Neste 2.º domingo da Quare</w:t>
      </w:r>
      <w:r w:rsidR="006F386C" w:rsidRPr="006770A9">
        <w:rPr>
          <w:rFonts w:asciiTheme="majorHAnsi" w:hAnsiTheme="majorHAnsi"/>
        </w:rPr>
        <w:t>s</w:t>
      </w:r>
      <w:r w:rsidR="00614A7C" w:rsidRPr="006770A9">
        <w:rPr>
          <w:rFonts w:asciiTheme="majorHAnsi" w:hAnsiTheme="majorHAnsi"/>
        </w:rPr>
        <w:t xml:space="preserve">ma, </w:t>
      </w:r>
      <w:r w:rsidR="00B2005F" w:rsidRPr="006770A9">
        <w:rPr>
          <w:rFonts w:asciiTheme="majorHAnsi" w:hAnsiTheme="majorHAnsi"/>
        </w:rPr>
        <w:t xml:space="preserve">fixamos </w:t>
      </w:r>
      <w:r w:rsidR="006F6273" w:rsidRPr="006770A9">
        <w:rPr>
          <w:rFonts w:asciiTheme="majorHAnsi" w:hAnsiTheme="majorHAnsi"/>
        </w:rPr>
        <w:t xml:space="preserve">agora </w:t>
      </w:r>
      <w:r w:rsidR="00B2005F" w:rsidRPr="006770A9">
        <w:rPr>
          <w:rFonts w:asciiTheme="majorHAnsi" w:hAnsiTheme="majorHAnsi"/>
        </w:rPr>
        <w:t>os olhos n</w:t>
      </w:r>
      <w:r w:rsidRPr="006770A9">
        <w:rPr>
          <w:rFonts w:asciiTheme="majorHAnsi" w:hAnsiTheme="majorHAnsi"/>
        </w:rPr>
        <w:t>outra pátria, n</w:t>
      </w:r>
      <w:r w:rsidR="00B2005F" w:rsidRPr="006770A9">
        <w:rPr>
          <w:rFonts w:asciiTheme="majorHAnsi" w:hAnsiTheme="majorHAnsi"/>
        </w:rPr>
        <w:t xml:space="preserve">a meta </w:t>
      </w:r>
      <w:r w:rsidR="006F6273" w:rsidRPr="006770A9">
        <w:rPr>
          <w:rFonts w:asciiTheme="majorHAnsi" w:hAnsiTheme="majorHAnsi"/>
        </w:rPr>
        <w:t xml:space="preserve">última </w:t>
      </w:r>
      <w:r w:rsidR="00B2005F" w:rsidRPr="006770A9">
        <w:rPr>
          <w:rFonts w:asciiTheme="majorHAnsi" w:hAnsiTheme="majorHAnsi"/>
        </w:rPr>
        <w:t xml:space="preserve">da nossa peregrinação: a nossa transfiguração, a nossa transformação em Cristo. </w:t>
      </w:r>
    </w:p>
    <w:p w14:paraId="70019737" w14:textId="77777777" w:rsidR="00B62F3A" w:rsidRPr="006770A9" w:rsidRDefault="00B62F3A" w:rsidP="00DE2B97">
      <w:pPr>
        <w:pStyle w:val="PargrafodaLista"/>
        <w:spacing w:after="0" w:line="360" w:lineRule="auto"/>
        <w:ind w:left="0"/>
        <w:jc w:val="both"/>
        <w:rPr>
          <w:rFonts w:asciiTheme="majorHAnsi" w:hAnsiTheme="majorHAnsi"/>
        </w:rPr>
      </w:pPr>
    </w:p>
    <w:p w14:paraId="4D672181" w14:textId="19474330" w:rsidR="00574947" w:rsidRPr="006770A9" w:rsidRDefault="00B62F3A" w:rsidP="00DE2B97">
      <w:pPr>
        <w:pStyle w:val="PargrafodaLista"/>
        <w:spacing w:after="0" w:line="360" w:lineRule="auto"/>
        <w:ind w:left="0"/>
        <w:jc w:val="both"/>
        <w:rPr>
          <w:rFonts w:asciiTheme="majorHAnsi" w:hAnsiTheme="majorHAnsi"/>
        </w:rPr>
      </w:pPr>
      <w:r w:rsidRPr="006770A9">
        <w:rPr>
          <w:rFonts w:asciiTheme="majorHAnsi" w:hAnsiTheme="majorHAnsi"/>
          <w:b/>
          <w:bCs/>
        </w:rPr>
        <w:t>Monitor:</w:t>
      </w:r>
      <w:r w:rsidRPr="006770A9">
        <w:rPr>
          <w:rFonts w:asciiTheme="majorHAnsi" w:hAnsiTheme="majorHAnsi"/>
        </w:rPr>
        <w:t xml:space="preserve"> Neste domingo, </w:t>
      </w:r>
      <w:r w:rsidR="00574947" w:rsidRPr="006770A9">
        <w:rPr>
          <w:rFonts w:asciiTheme="majorHAnsi" w:hAnsiTheme="majorHAnsi"/>
        </w:rPr>
        <w:t xml:space="preserve">saímos de casa, viemos até aqui, para celebrar a Eucaristia, </w:t>
      </w:r>
      <w:r w:rsidR="00574947" w:rsidRPr="006770A9">
        <w:rPr>
          <w:rFonts w:asciiTheme="majorHAnsi" w:hAnsiTheme="majorHAnsi"/>
          <w:i/>
          <w:iCs/>
        </w:rPr>
        <w:t>penhor da futura glória</w:t>
      </w:r>
      <w:r w:rsidR="00574947" w:rsidRPr="006770A9">
        <w:rPr>
          <w:rFonts w:asciiTheme="majorHAnsi" w:hAnsiTheme="majorHAnsi"/>
        </w:rPr>
        <w:t>. Na parte inferior da Cruz (ou junto à Cruz), f</w:t>
      </w:r>
      <w:r w:rsidRPr="006770A9">
        <w:rPr>
          <w:rFonts w:asciiTheme="majorHAnsi" w:hAnsiTheme="majorHAnsi"/>
        </w:rPr>
        <w:t xml:space="preserve">ixemos a âncora </w:t>
      </w:r>
      <w:r w:rsidR="00574947" w:rsidRPr="006770A9">
        <w:rPr>
          <w:rFonts w:asciiTheme="majorHAnsi" w:hAnsiTheme="majorHAnsi"/>
        </w:rPr>
        <w:t xml:space="preserve">da nossa esperança, </w:t>
      </w:r>
      <w:r w:rsidRPr="006770A9">
        <w:rPr>
          <w:rFonts w:asciiTheme="majorHAnsi" w:hAnsiTheme="majorHAnsi"/>
        </w:rPr>
        <w:t xml:space="preserve">nas alturas do monte santo, </w:t>
      </w:r>
      <w:r w:rsidR="00574947" w:rsidRPr="006770A9">
        <w:rPr>
          <w:rFonts w:asciiTheme="majorHAnsi" w:hAnsiTheme="majorHAnsi"/>
        </w:rPr>
        <w:t xml:space="preserve">com vistas largas para o céu, nossa pátria definitiva. A Quaresma é um caminho de esperança, </w:t>
      </w:r>
      <w:r w:rsidR="006F6273" w:rsidRPr="006770A9">
        <w:rPr>
          <w:rFonts w:asciiTheme="majorHAnsi" w:hAnsiTheme="majorHAnsi"/>
        </w:rPr>
        <w:t xml:space="preserve">um caminho de saída, </w:t>
      </w:r>
      <w:r w:rsidR="00574947" w:rsidRPr="006770A9">
        <w:rPr>
          <w:rFonts w:asciiTheme="majorHAnsi" w:hAnsiTheme="majorHAnsi"/>
        </w:rPr>
        <w:t>em saída e com saída</w:t>
      </w:r>
      <w:r w:rsidR="005108A5" w:rsidRPr="006770A9">
        <w:rPr>
          <w:rFonts w:asciiTheme="majorHAnsi" w:hAnsiTheme="majorHAnsi"/>
        </w:rPr>
        <w:t>…</w:t>
      </w:r>
      <w:r w:rsidR="00574947" w:rsidRPr="006770A9">
        <w:rPr>
          <w:rFonts w:asciiTheme="majorHAnsi" w:hAnsiTheme="majorHAnsi"/>
        </w:rPr>
        <w:t xml:space="preserve"> para a plenitude da vida, na Ressurreição. Ao ancorarmos no monte santo a nossa esperança, deixemo-nos, desde já, iluminar </w:t>
      </w:r>
      <w:r w:rsidR="006F6273" w:rsidRPr="006770A9">
        <w:rPr>
          <w:rFonts w:asciiTheme="majorHAnsi" w:hAnsiTheme="majorHAnsi"/>
        </w:rPr>
        <w:t xml:space="preserve">e transfigurar </w:t>
      </w:r>
      <w:r w:rsidR="00574947" w:rsidRPr="006770A9">
        <w:rPr>
          <w:rFonts w:asciiTheme="majorHAnsi" w:hAnsiTheme="majorHAnsi"/>
        </w:rPr>
        <w:t>pela luz da Páscoa</w:t>
      </w:r>
      <w:r w:rsidR="005108A5" w:rsidRPr="006770A9">
        <w:rPr>
          <w:rFonts w:asciiTheme="majorHAnsi" w:hAnsiTheme="majorHAnsi"/>
        </w:rPr>
        <w:t xml:space="preserve"> do Senhor</w:t>
      </w:r>
      <w:r w:rsidR="00574947" w:rsidRPr="006770A9">
        <w:rPr>
          <w:rFonts w:asciiTheme="majorHAnsi" w:hAnsiTheme="majorHAnsi"/>
        </w:rPr>
        <w:t xml:space="preserve">. </w:t>
      </w:r>
    </w:p>
    <w:p w14:paraId="47CE29DC" w14:textId="77777777" w:rsidR="00574947" w:rsidRPr="006770A9" w:rsidRDefault="00574947" w:rsidP="00DE2B97">
      <w:pPr>
        <w:pStyle w:val="PargrafodaLista"/>
        <w:spacing w:after="0" w:line="360" w:lineRule="auto"/>
        <w:ind w:left="0"/>
        <w:jc w:val="both"/>
        <w:rPr>
          <w:rFonts w:asciiTheme="majorHAnsi" w:hAnsiTheme="majorHAnsi"/>
        </w:rPr>
      </w:pPr>
    </w:p>
    <w:p w14:paraId="11BBF95E" w14:textId="77777777" w:rsidR="000D07A8" w:rsidRPr="006770A9" w:rsidRDefault="000D07A8" w:rsidP="00DE2B97">
      <w:pPr>
        <w:spacing w:after="0" w:line="360" w:lineRule="auto"/>
        <w:jc w:val="both"/>
        <w:rPr>
          <w:rFonts w:asciiTheme="majorHAnsi" w:hAnsiTheme="majorHAnsi"/>
          <w:b/>
          <w:bCs/>
        </w:rPr>
      </w:pPr>
      <w:r w:rsidRPr="006770A9">
        <w:rPr>
          <w:rFonts w:asciiTheme="majorHAnsi" w:hAnsiTheme="majorHAnsi"/>
          <w:b/>
          <w:bCs/>
        </w:rPr>
        <w:t>Despedida</w:t>
      </w:r>
    </w:p>
    <w:p w14:paraId="735A3B40" w14:textId="77777777" w:rsidR="000D07A8" w:rsidRPr="006770A9" w:rsidRDefault="000D07A8" w:rsidP="00DE2B97">
      <w:pPr>
        <w:spacing w:after="0" w:line="360" w:lineRule="auto"/>
        <w:jc w:val="both"/>
        <w:rPr>
          <w:rFonts w:asciiTheme="majorHAnsi" w:hAnsiTheme="majorHAnsi"/>
        </w:rPr>
      </w:pPr>
    </w:p>
    <w:p w14:paraId="13AA125B" w14:textId="61D4664F" w:rsidR="000D07A8" w:rsidRPr="006770A9" w:rsidRDefault="000D07A8" w:rsidP="00DE2B97">
      <w:pPr>
        <w:spacing w:after="0" w:line="360" w:lineRule="auto"/>
        <w:jc w:val="both"/>
        <w:rPr>
          <w:rFonts w:asciiTheme="majorHAnsi" w:hAnsiTheme="majorHAnsi"/>
        </w:rPr>
      </w:pPr>
      <w:r w:rsidRPr="006770A9">
        <w:rPr>
          <w:rFonts w:asciiTheme="majorHAnsi" w:hAnsiTheme="majorHAnsi"/>
          <w:b/>
          <w:bCs/>
        </w:rPr>
        <w:t>P.</w:t>
      </w:r>
      <w:r w:rsidRPr="006770A9">
        <w:rPr>
          <w:rFonts w:asciiTheme="majorHAnsi" w:hAnsiTheme="majorHAnsi"/>
        </w:rPr>
        <w:t xml:space="preserve"> Irmãos e irmãs: </w:t>
      </w:r>
      <w:r w:rsidR="005108A5" w:rsidRPr="006770A9">
        <w:rPr>
          <w:rFonts w:asciiTheme="majorHAnsi" w:hAnsiTheme="majorHAnsi"/>
        </w:rPr>
        <w:t>“</w:t>
      </w:r>
      <w:r w:rsidRPr="006770A9">
        <w:rPr>
          <w:rFonts w:asciiTheme="majorHAnsi" w:hAnsiTheme="majorHAnsi"/>
          <w:i/>
          <w:iCs/>
        </w:rPr>
        <w:t>Que bom é estarmos aqui</w:t>
      </w:r>
      <w:r w:rsidR="005108A5" w:rsidRPr="006770A9">
        <w:rPr>
          <w:rFonts w:asciiTheme="majorHAnsi" w:hAnsiTheme="majorHAnsi"/>
        </w:rPr>
        <w:t>” (</w:t>
      </w:r>
      <w:proofErr w:type="spellStart"/>
      <w:r w:rsidR="005108A5" w:rsidRPr="006770A9">
        <w:rPr>
          <w:rFonts w:asciiTheme="majorHAnsi" w:hAnsiTheme="majorHAnsi"/>
        </w:rPr>
        <w:t>Lc</w:t>
      </w:r>
      <w:proofErr w:type="spellEnd"/>
      <w:r w:rsidR="005108A5" w:rsidRPr="006770A9">
        <w:rPr>
          <w:rFonts w:asciiTheme="majorHAnsi" w:hAnsiTheme="majorHAnsi"/>
        </w:rPr>
        <w:t xml:space="preserve"> 9,33)</w:t>
      </w:r>
      <w:r w:rsidRPr="006770A9">
        <w:rPr>
          <w:rFonts w:asciiTheme="majorHAnsi" w:hAnsiTheme="majorHAnsi"/>
        </w:rPr>
        <w:t>. Mas não podemos ficar aqui.</w:t>
      </w:r>
      <w:r w:rsidR="008F0009" w:rsidRPr="006770A9">
        <w:rPr>
          <w:rFonts w:asciiTheme="majorHAnsi" w:hAnsiTheme="majorHAnsi"/>
        </w:rPr>
        <w:t xml:space="preserve"> É preciso recolhermos a âncora, para p</w:t>
      </w:r>
      <w:r w:rsidRPr="006770A9">
        <w:rPr>
          <w:rFonts w:asciiTheme="majorHAnsi" w:hAnsiTheme="majorHAnsi"/>
        </w:rPr>
        <w:t xml:space="preserve">rosseguimos </w:t>
      </w:r>
      <w:r w:rsidR="008F0009" w:rsidRPr="006770A9">
        <w:rPr>
          <w:rFonts w:asciiTheme="majorHAnsi" w:hAnsiTheme="majorHAnsi"/>
        </w:rPr>
        <w:t xml:space="preserve">em frente, como </w:t>
      </w:r>
      <w:r w:rsidR="005108A5" w:rsidRPr="006770A9">
        <w:rPr>
          <w:rFonts w:asciiTheme="majorHAnsi" w:hAnsiTheme="majorHAnsi"/>
          <w:i/>
          <w:iCs/>
        </w:rPr>
        <w:t>P</w:t>
      </w:r>
      <w:r w:rsidRPr="006770A9">
        <w:rPr>
          <w:rFonts w:asciiTheme="majorHAnsi" w:hAnsiTheme="majorHAnsi"/>
          <w:i/>
          <w:iCs/>
        </w:rPr>
        <w:t>eregrinos de esperança rumo à Páscoa</w:t>
      </w:r>
      <w:r w:rsidRPr="006770A9">
        <w:rPr>
          <w:rFonts w:asciiTheme="majorHAnsi" w:hAnsiTheme="majorHAnsi"/>
        </w:rPr>
        <w:t xml:space="preserve">. </w:t>
      </w:r>
      <w:r w:rsidR="008F0009" w:rsidRPr="006770A9">
        <w:rPr>
          <w:rFonts w:asciiTheme="majorHAnsi" w:hAnsiTheme="majorHAnsi"/>
        </w:rPr>
        <w:t>Nos momentos de desencanto, de desespero e de cansaço, olhemos para o alto da Cruz, olhemos para o Senhor, que nos chama a olhar para as estrelas, e digamos-Lhe</w:t>
      </w:r>
      <w:r w:rsidR="00B645F6" w:rsidRPr="006770A9">
        <w:rPr>
          <w:rFonts w:asciiTheme="majorHAnsi" w:hAnsiTheme="majorHAnsi"/>
        </w:rPr>
        <w:t xml:space="preserve"> ou cantemos-Lhe</w:t>
      </w:r>
      <w:r w:rsidR="008F0009" w:rsidRPr="006770A9">
        <w:rPr>
          <w:rFonts w:asciiTheme="majorHAnsi" w:hAnsiTheme="majorHAnsi"/>
        </w:rPr>
        <w:t>: “</w:t>
      </w:r>
      <w:r w:rsidR="008F0009" w:rsidRPr="006770A9">
        <w:rPr>
          <w:rFonts w:asciiTheme="majorHAnsi" w:hAnsiTheme="majorHAnsi"/>
          <w:i/>
          <w:iCs/>
        </w:rPr>
        <w:t>No caminho, eu confio em Ti</w:t>
      </w:r>
      <w:r w:rsidR="008F0009" w:rsidRPr="006770A9">
        <w:rPr>
          <w:rFonts w:asciiTheme="majorHAnsi" w:hAnsiTheme="majorHAnsi"/>
        </w:rPr>
        <w:t>”.</w:t>
      </w:r>
    </w:p>
    <w:p w14:paraId="7EEB3B7E" w14:textId="77777777" w:rsidR="000D07A8" w:rsidRPr="006770A9" w:rsidRDefault="000D07A8" w:rsidP="00DE2B97">
      <w:pPr>
        <w:spacing w:after="0" w:line="360" w:lineRule="auto"/>
        <w:jc w:val="both"/>
        <w:rPr>
          <w:rFonts w:asciiTheme="majorHAnsi" w:hAnsiTheme="majorHAnsi"/>
        </w:rPr>
      </w:pPr>
    </w:p>
    <w:p w14:paraId="21563B79" w14:textId="77777777" w:rsidR="000D07A8" w:rsidRDefault="000D07A8" w:rsidP="00DE2B97">
      <w:pPr>
        <w:spacing w:after="0" w:line="360" w:lineRule="auto"/>
        <w:jc w:val="both"/>
        <w:rPr>
          <w:rFonts w:asciiTheme="majorHAnsi" w:hAnsiTheme="majorHAnsi"/>
        </w:rPr>
      </w:pPr>
      <w:r w:rsidRPr="006770A9">
        <w:rPr>
          <w:rFonts w:asciiTheme="majorHAnsi" w:hAnsiTheme="majorHAnsi"/>
          <w:i/>
          <w:iCs/>
        </w:rPr>
        <w:t>Peregrinos de esperança, rumo à Páscoa</w:t>
      </w:r>
      <w:r w:rsidRPr="006770A9">
        <w:rPr>
          <w:rFonts w:asciiTheme="majorHAnsi" w:hAnsiTheme="majorHAnsi"/>
        </w:rPr>
        <w:t xml:space="preserve">, ide em Paz e que o Senhor vos acompanhe. </w:t>
      </w:r>
    </w:p>
    <w:p w14:paraId="32A9D978" w14:textId="125C4325" w:rsidR="004F1A9F" w:rsidRPr="00475787" w:rsidRDefault="004F1A9F" w:rsidP="00475787">
      <w:pPr>
        <w:pStyle w:val="Ttulo2"/>
        <w:jc w:val="center"/>
        <w:rPr>
          <w:b/>
          <w:bCs/>
        </w:rPr>
      </w:pPr>
      <w:bookmarkStart w:id="26" w:name="_Toc189911310"/>
      <w:r w:rsidRPr="00475787">
        <w:rPr>
          <w:b/>
          <w:bCs/>
        </w:rPr>
        <w:t>3.º Domingo</w:t>
      </w:r>
      <w:r w:rsidR="003069D6" w:rsidRPr="00475787">
        <w:rPr>
          <w:b/>
          <w:bCs/>
        </w:rPr>
        <w:t xml:space="preserve"> da Quaresma</w:t>
      </w:r>
      <w:r w:rsidRPr="00475787">
        <w:rPr>
          <w:b/>
          <w:bCs/>
        </w:rPr>
        <w:t>:</w:t>
      </w:r>
      <w:r w:rsidR="002347E7" w:rsidRPr="00475787">
        <w:rPr>
          <w:b/>
          <w:bCs/>
        </w:rPr>
        <w:t xml:space="preserve"> Ancorar na vinha da conversão</w:t>
      </w:r>
      <w:bookmarkEnd w:id="26"/>
    </w:p>
    <w:p w14:paraId="32AF9A23" w14:textId="77777777" w:rsidR="004F1A9F" w:rsidRPr="006770A9" w:rsidRDefault="004F1A9F" w:rsidP="00750421">
      <w:pPr>
        <w:spacing w:after="0" w:line="360" w:lineRule="auto"/>
        <w:jc w:val="center"/>
        <w:rPr>
          <w:rFonts w:asciiTheme="majorHAnsi" w:hAnsiTheme="majorHAnsi"/>
        </w:rPr>
      </w:pPr>
      <w:r w:rsidRPr="006770A9">
        <w:rPr>
          <w:rFonts w:asciiTheme="majorHAnsi" w:hAnsiTheme="majorHAnsi"/>
        </w:rPr>
        <w:t>A esperança não arreda pé do caminho</w:t>
      </w:r>
    </w:p>
    <w:p w14:paraId="2BCC259D" w14:textId="15B8F37B" w:rsidR="004F1A9F" w:rsidRPr="006770A9" w:rsidRDefault="004F1A9F" w:rsidP="00750421">
      <w:pPr>
        <w:pStyle w:val="PargrafodaLista"/>
        <w:spacing w:after="0" w:line="360" w:lineRule="auto"/>
        <w:ind w:left="0"/>
        <w:jc w:val="center"/>
        <w:rPr>
          <w:rFonts w:asciiTheme="majorHAnsi" w:hAnsiTheme="majorHAnsi"/>
        </w:rPr>
      </w:pPr>
      <w:r w:rsidRPr="006770A9">
        <w:rPr>
          <w:rFonts w:asciiTheme="majorHAnsi" w:hAnsiTheme="majorHAnsi"/>
        </w:rPr>
        <w:t>A esperança dá-te uma nova oportunidade</w:t>
      </w:r>
    </w:p>
    <w:p w14:paraId="6A2B7969" w14:textId="77777777" w:rsidR="008F0009" w:rsidRPr="006770A9" w:rsidRDefault="008F0009" w:rsidP="00DE2B97">
      <w:pPr>
        <w:pStyle w:val="PargrafodaLista"/>
        <w:spacing w:after="0" w:line="360" w:lineRule="auto"/>
        <w:ind w:left="0"/>
        <w:jc w:val="both"/>
        <w:rPr>
          <w:rFonts w:asciiTheme="majorHAnsi" w:hAnsiTheme="majorHAnsi"/>
        </w:rPr>
      </w:pPr>
    </w:p>
    <w:p w14:paraId="027CDEFF" w14:textId="77777777" w:rsidR="00B645F6" w:rsidRPr="006770A9" w:rsidRDefault="00B645F6" w:rsidP="00DE2B97">
      <w:pPr>
        <w:pStyle w:val="PargrafodaLista"/>
        <w:spacing w:after="0" w:line="360" w:lineRule="auto"/>
        <w:ind w:left="0"/>
        <w:jc w:val="both"/>
        <w:rPr>
          <w:rFonts w:asciiTheme="majorHAnsi" w:hAnsiTheme="majorHAnsi"/>
          <w:b/>
          <w:bCs/>
        </w:rPr>
      </w:pPr>
      <w:r w:rsidRPr="006770A9">
        <w:rPr>
          <w:rFonts w:asciiTheme="majorHAnsi" w:hAnsiTheme="majorHAnsi"/>
          <w:b/>
          <w:bCs/>
        </w:rPr>
        <w:t>Monição inicial</w:t>
      </w:r>
    </w:p>
    <w:p w14:paraId="4E9058FD" w14:textId="77777777" w:rsidR="00B645F6" w:rsidRPr="006770A9" w:rsidRDefault="00B645F6" w:rsidP="00DE2B97">
      <w:pPr>
        <w:pStyle w:val="PargrafodaLista"/>
        <w:spacing w:after="0" w:line="360" w:lineRule="auto"/>
        <w:ind w:left="0"/>
        <w:jc w:val="both"/>
        <w:rPr>
          <w:rFonts w:asciiTheme="majorHAnsi" w:hAnsiTheme="majorHAnsi"/>
        </w:rPr>
      </w:pPr>
    </w:p>
    <w:p w14:paraId="16126E21" w14:textId="73581C0D" w:rsidR="003232A1" w:rsidRPr="006770A9" w:rsidRDefault="008F0009" w:rsidP="00DE2B97">
      <w:pPr>
        <w:pStyle w:val="PargrafodaLista"/>
        <w:spacing w:after="0" w:line="360" w:lineRule="auto"/>
        <w:ind w:left="0"/>
        <w:jc w:val="both"/>
        <w:rPr>
          <w:rFonts w:asciiTheme="majorHAnsi" w:hAnsiTheme="majorHAnsi"/>
        </w:rPr>
      </w:pPr>
      <w:r w:rsidRPr="006770A9">
        <w:rPr>
          <w:rFonts w:asciiTheme="majorHAnsi" w:hAnsiTheme="majorHAnsi"/>
          <w:b/>
          <w:bCs/>
        </w:rPr>
        <w:t>P.</w:t>
      </w:r>
      <w:r w:rsidRPr="006770A9">
        <w:rPr>
          <w:rFonts w:asciiTheme="majorHAnsi" w:hAnsiTheme="majorHAnsi"/>
        </w:rPr>
        <w:t xml:space="preserve"> Irmãos e irmãs: </w:t>
      </w:r>
      <w:r w:rsidRPr="006770A9">
        <w:rPr>
          <w:rFonts w:asciiTheme="majorHAnsi" w:hAnsiTheme="majorHAnsi"/>
          <w:i/>
          <w:iCs/>
        </w:rPr>
        <w:t>Peregrinos de esperança, rumo à Páscoa</w:t>
      </w:r>
      <w:r w:rsidRPr="006770A9">
        <w:rPr>
          <w:rFonts w:asciiTheme="majorHAnsi" w:hAnsiTheme="majorHAnsi"/>
        </w:rPr>
        <w:t>,</w:t>
      </w:r>
      <w:r w:rsidR="003232A1" w:rsidRPr="006770A9">
        <w:rPr>
          <w:rFonts w:asciiTheme="majorHAnsi" w:hAnsiTheme="majorHAnsi"/>
        </w:rPr>
        <w:t xml:space="preserve"> celebramos </w:t>
      </w:r>
      <w:r w:rsidR="0075133C" w:rsidRPr="006770A9">
        <w:rPr>
          <w:rFonts w:asciiTheme="majorHAnsi" w:hAnsiTheme="majorHAnsi"/>
        </w:rPr>
        <w:t xml:space="preserve">hoje </w:t>
      </w:r>
      <w:r w:rsidR="003232A1" w:rsidRPr="006770A9">
        <w:rPr>
          <w:rFonts w:asciiTheme="majorHAnsi" w:hAnsiTheme="majorHAnsi"/>
        </w:rPr>
        <w:t xml:space="preserve">o 3.º Domingo da Quaresma. </w:t>
      </w:r>
      <w:r w:rsidR="00DA231F" w:rsidRPr="006770A9">
        <w:rPr>
          <w:rFonts w:asciiTheme="majorHAnsi" w:hAnsiTheme="majorHAnsi"/>
        </w:rPr>
        <w:t>Este</w:t>
      </w:r>
      <w:r w:rsidR="0075133C" w:rsidRPr="006770A9">
        <w:rPr>
          <w:rFonts w:asciiTheme="majorHAnsi" w:hAnsiTheme="majorHAnsi"/>
        </w:rPr>
        <w:t xml:space="preserve"> Domingo </w:t>
      </w:r>
      <w:r w:rsidR="00DA231F" w:rsidRPr="006770A9">
        <w:rPr>
          <w:rFonts w:asciiTheme="majorHAnsi" w:hAnsiTheme="majorHAnsi"/>
        </w:rPr>
        <w:t xml:space="preserve">oferece-nos </w:t>
      </w:r>
      <w:r w:rsidR="005F0B2B" w:rsidRPr="006770A9">
        <w:rPr>
          <w:rFonts w:asciiTheme="majorHAnsi" w:hAnsiTheme="majorHAnsi"/>
        </w:rPr>
        <w:t xml:space="preserve">uma </w:t>
      </w:r>
      <w:r w:rsidR="00DA231F" w:rsidRPr="006770A9">
        <w:rPr>
          <w:rFonts w:asciiTheme="majorHAnsi" w:hAnsiTheme="majorHAnsi"/>
        </w:rPr>
        <w:t>nov</w:t>
      </w:r>
      <w:r w:rsidR="0075133C" w:rsidRPr="006770A9">
        <w:rPr>
          <w:rFonts w:asciiTheme="majorHAnsi" w:hAnsiTheme="majorHAnsi"/>
        </w:rPr>
        <w:t xml:space="preserve">a oportunidade de </w:t>
      </w:r>
      <w:r w:rsidR="00DA231F" w:rsidRPr="006770A9">
        <w:rPr>
          <w:rFonts w:asciiTheme="majorHAnsi" w:hAnsiTheme="majorHAnsi"/>
        </w:rPr>
        <w:t xml:space="preserve">parar, de ancorar </w:t>
      </w:r>
      <w:r w:rsidR="0075133C" w:rsidRPr="006770A9">
        <w:rPr>
          <w:rFonts w:asciiTheme="majorHAnsi" w:hAnsiTheme="majorHAnsi"/>
        </w:rPr>
        <w:t xml:space="preserve">a nossa vida, </w:t>
      </w:r>
      <w:r w:rsidR="00DA231F" w:rsidRPr="006770A9">
        <w:rPr>
          <w:rFonts w:asciiTheme="majorHAnsi" w:hAnsiTheme="majorHAnsi"/>
        </w:rPr>
        <w:t>dentro dest</w:t>
      </w:r>
      <w:r w:rsidR="005108A5" w:rsidRPr="006770A9">
        <w:rPr>
          <w:rFonts w:asciiTheme="majorHAnsi" w:hAnsiTheme="majorHAnsi"/>
        </w:rPr>
        <w:t>e campo da</w:t>
      </w:r>
      <w:r w:rsidR="00DA231F" w:rsidRPr="006770A9">
        <w:rPr>
          <w:rFonts w:asciiTheme="majorHAnsi" w:hAnsiTheme="majorHAnsi"/>
        </w:rPr>
        <w:t xml:space="preserve"> vinha, </w:t>
      </w:r>
      <w:r w:rsidR="005F0B2B" w:rsidRPr="006770A9">
        <w:rPr>
          <w:rFonts w:asciiTheme="majorHAnsi" w:hAnsiTheme="majorHAnsi"/>
        </w:rPr>
        <w:t>desta comunidade</w:t>
      </w:r>
      <w:r w:rsidR="005108A5" w:rsidRPr="006770A9">
        <w:rPr>
          <w:rFonts w:asciiTheme="majorHAnsi" w:hAnsiTheme="majorHAnsi"/>
        </w:rPr>
        <w:t xml:space="preserve"> cristã</w:t>
      </w:r>
      <w:r w:rsidR="005F0B2B" w:rsidRPr="006770A9">
        <w:rPr>
          <w:rFonts w:asciiTheme="majorHAnsi" w:hAnsiTheme="majorHAnsi"/>
        </w:rPr>
        <w:t xml:space="preserve">, </w:t>
      </w:r>
      <w:r w:rsidR="00DA231F" w:rsidRPr="006770A9">
        <w:rPr>
          <w:rFonts w:asciiTheme="majorHAnsi" w:hAnsiTheme="majorHAnsi"/>
        </w:rPr>
        <w:t xml:space="preserve">que é o Povo do Senhor. </w:t>
      </w:r>
      <w:r w:rsidR="0075133C" w:rsidRPr="006770A9">
        <w:rPr>
          <w:rFonts w:asciiTheme="majorHAnsi" w:hAnsiTheme="majorHAnsi"/>
        </w:rPr>
        <w:t>R</w:t>
      </w:r>
      <w:r w:rsidR="003232A1" w:rsidRPr="006770A9">
        <w:rPr>
          <w:rFonts w:asciiTheme="majorHAnsi" w:hAnsiTheme="majorHAnsi"/>
        </w:rPr>
        <w:t>eunidos em Eucaristia</w:t>
      </w:r>
      <w:r w:rsidR="0075133C" w:rsidRPr="006770A9">
        <w:rPr>
          <w:rFonts w:asciiTheme="majorHAnsi" w:hAnsiTheme="majorHAnsi"/>
        </w:rPr>
        <w:t>, aproveitemos a oportunidade</w:t>
      </w:r>
      <w:r w:rsidR="005F0B2B" w:rsidRPr="006770A9">
        <w:rPr>
          <w:rFonts w:asciiTheme="majorHAnsi" w:hAnsiTheme="majorHAnsi"/>
        </w:rPr>
        <w:t xml:space="preserve"> </w:t>
      </w:r>
      <w:r w:rsidR="005108A5" w:rsidRPr="006770A9">
        <w:rPr>
          <w:rFonts w:asciiTheme="majorHAnsi" w:hAnsiTheme="majorHAnsi"/>
        </w:rPr>
        <w:t xml:space="preserve">para deixar o </w:t>
      </w:r>
      <w:r w:rsidR="0075133C" w:rsidRPr="006770A9">
        <w:rPr>
          <w:rFonts w:asciiTheme="majorHAnsi" w:hAnsiTheme="majorHAnsi"/>
        </w:rPr>
        <w:t xml:space="preserve">Senhor escavar e adubar o terreno do nosso coração, na esperança dos melhores frutos. </w:t>
      </w:r>
    </w:p>
    <w:p w14:paraId="23EC029C" w14:textId="77777777" w:rsidR="008F0009" w:rsidRPr="006770A9" w:rsidRDefault="008F0009" w:rsidP="00DE2B97">
      <w:pPr>
        <w:pStyle w:val="PargrafodaLista"/>
        <w:spacing w:after="0" w:line="360" w:lineRule="auto"/>
        <w:ind w:left="0"/>
        <w:jc w:val="both"/>
        <w:rPr>
          <w:rFonts w:asciiTheme="majorHAnsi" w:hAnsiTheme="majorHAnsi"/>
        </w:rPr>
      </w:pPr>
    </w:p>
    <w:p w14:paraId="5670C8DB" w14:textId="78AA9345" w:rsidR="0075133C" w:rsidRPr="006770A9" w:rsidRDefault="008F0009" w:rsidP="00DE2B97">
      <w:pPr>
        <w:pStyle w:val="PargrafodaLista"/>
        <w:spacing w:after="0" w:line="360" w:lineRule="auto"/>
        <w:ind w:left="0"/>
        <w:jc w:val="both"/>
        <w:rPr>
          <w:rFonts w:asciiTheme="majorHAnsi" w:hAnsiTheme="majorHAnsi"/>
        </w:rPr>
      </w:pPr>
      <w:r w:rsidRPr="006770A9">
        <w:rPr>
          <w:rFonts w:asciiTheme="majorHAnsi" w:hAnsiTheme="majorHAnsi"/>
          <w:b/>
          <w:bCs/>
        </w:rPr>
        <w:t>Monitor:</w:t>
      </w:r>
      <w:r w:rsidRPr="006770A9">
        <w:rPr>
          <w:rFonts w:asciiTheme="majorHAnsi" w:hAnsiTheme="majorHAnsi"/>
        </w:rPr>
        <w:t xml:space="preserve"> Na parte inferior da Cruz (ou junto à Cruz), fixemos </w:t>
      </w:r>
      <w:r w:rsidR="00DA231F" w:rsidRPr="006770A9">
        <w:rPr>
          <w:rFonts w:asciiTheme="majorHAnsi" w:hAnsiTheme="majorHAnsi"/>
        </w:rPr>
        <w:t xml:space="preserve">então </w:t>
      </w:r>
      <w:r w:rsidRPr="006770A9">
        <w:rPr>
          <w:rFonts w:asciiTheme="majorHAnsi" w:hAnsiTheme="majorHAnsi"/>
        </w:rPr>
        <w:t>a âncora da nossa esperança</w:t>
      </w:r>
      <w:r w:rsidR="0075133C" w:rsidRPr="006770A9">
        <w:rPr>
          <w:rFonts w:asciiTheme="majorHAnsi" w:hAnsiTheme="majorHAnsi"/>
        </w:rPr>
        <w:t xml:space="preserve"> </w:t>
      </w:r>
      <w:r w:rsidRPr="006770A9">
        <w:rPr>
          <w:rFonts w:asciiTheme="majorHAnsi" w:hAnsiTheme="majorHAnsi"/>
        </w:rPr>
        <w:t>n</w:t>
      </w:r>
      <w:r w:rsidR="0075133C" w:rsidRPr="006770A9">
        <w:rPr>
          <w:rFonts w:asciiTheme="majorHAnsi" w:hAnsiTheme="majorHAnsi"/>
        </w:rPr>
        <w:t xml:space="preserve">o Senhor. E deixemo-nos </w:t>
      </w:r>
      <w:r w:rsidR="005F0B2B" w:rsidRPr="006770A9">
        <w:rPr>
          <w:rFonts w:asciiTheme="majorHAnsi" w:hAnsiTheme="majorHAnsi"/>
        </w:rPr>
        <w:t xml:space="preserve">todos </w:t>
      </w:r>
      <w:r w:rsidR="0075133C" w:rsidRPr="006770A9">
        <w:rPr>
          <w:rFonts w:asciiTheme="majorHAnsi" w:hAnsiTheme="majorHAnsi"/>
        </w:rPr>
        <w:t>escavar, por dentro</w:t>
      </w:r>
      <w:r w:rsidR="005F0B2B" w:rsidRPr="006770A9">
        <w:rPr>
          <w:rFonts w:asciiTheme="majorHAnsi" w:hAnsiTheme="majorHAnsi"/>
        </w:rPr>
        <w:t>, como a âncora que precisa de ir ao fundo, para se unhar, para se agarrar a algo de sólido</w:t>
      </w:r>
      <w:r w:rsidR="00DA231F" w:rsidRPr="006770A9">
        <w:rPr>
          <w:rFonts w:asciiTheme="majorHAnsi" w:hAnsiTheme="majorHAnsi"/>
        </w:rPr>
        <w:t xml:space="preserve">. A </w:t>
      </w:r>
      <w:r w:rsidR="005F0B2B" w:rsidRPr="006770A9">
        <w:rPr>
          <w:rFonts w:asciiTheme="majorHAnsi" w:hAnsiTheme="majorHAnsi"/>
        </w:rPr>
        <w:t>âncora, na base da Cruz</w:t>
      </w:r>
      <w:r w:rsidR="00FA6183" w:rsidRPr="006770A9">
        <w:rPr>
          <w:rFonts w:asciiTheme="majorHAnsi" w:hAnsiTheme="majorHAnsi"/>
        </w:rPr>
        <w:t xml:space="preserve">, </w:t>
      </w:r>
      <w:r w:rsidR="005F0B2B" w:rsidRPr="006770A9">
        <w:rPr>
          <w:rFonts w:asciiTheme="majorHAnsi" w:hAnsiTheme="majorHAnsi"/>
        </w:rPr>
        <w:t xml:space="preserve">diz-nos que a </w:t>
      </w:r>
      <w:r w:rsidR="00DA231F" w:rsidRPr="006770A9">
        <w:rPr>
          <w:rFonts w:asciiTheme="majorHAnsi" w:hAnsiTheme="majorHAnsi"/>
        </w:rPr>
        <w:t xml:space="preserve">esperança não arreda pé do caminho! Deus nunca nos deixa sem uma nova oportunidade, porque a sua graça pode fazer de cada situação, mesmo a mais desastrada, uma ocasião de bem, uma ocasião favorável (2 Cor 6,2) para a </w:t>
      </w:r>
      <w:r w:rsidR="005F0B2B" w:rsidRPr="006770A9">
        <w:rPr>
          <w:rFonts w:asciiTheme="majorHAnsi" w:hAnsiTheme="majorHAnsi"/>
        </w:rPr>
        <w:t xml:space="preserve">nossa </w:t>
      </w:r>
      <w:r w:rsidR="00DA231F" w:rsidRPr="006770A9">
        <w:rPr>
          <w:rFonts w:asciiTheme="majorHAnsi" w:hAnsiTheme="majorHAnsi"/>
        </w:rPr>
        <w:t xml:space="preserve">conversão. </w:t>
      </w:r>
    </w:p>
    <w:p w14:paraId="526E78DE" w14:textId="77777777" w:rsidR="00B872C5" w:rsidRPr="006770A9" w:rsidRDefault="00B872C5" w:rsidP="00DE2B97">
      <w:pPr>
        <w:pStyle w:val="PargrafodaLista"/>
        <w:spacing w:after="0" w:line="360" w:lineRule="auto"/>
        <w:ind w:left="0"/>
        <w:jc w:val="both"/>
        <w:rPr>
          <w:rFonts w:asciiTheme="majorHAnsi" w:hAnsiTheme="majorHAnsi"/>
          <w:b/>
          <w:bCs/>
        </w:rPr>
      </w:pPr>
    </w:p>
    <w:p w14:paraId="7B6DF26C" w14:textId="1E26D2B7" w:rsidR="003C2B4A" w:rsidRPr="006770A9" w:rsidRDefault="00EB7757" w:rsidP="00DE2B97">
      <w:pPr>
        <w:pStyle w:val="PargrafodaLista"/>
        <w:spacing w:after="0" w:line="360" w:lineRule="auto"/>
        <w:ind w:left="0"/>
        <w:jc w:val="both"/>
        <w:rPr>
          <w:rFonts w:asciiTheme="majorHAnsi" w:hAnsiTheme="majorHAnsi"/>
          <w:b/>
          <w:bCs/>
        </w:rPr>
      </w:pPr>
      <w:r w:rsidRPr="006770A9">
        <w:rPr>
          <w:rFonts w:asciiTheme="majorHAnsi" w:hAnsiTheme="majorHAnsi"/>
          <w:b/>
          <w:bCs/>
        </w:rPr>
        <w:t>Despedida</w:t>
      </w:r>
    </w:p>
    <w:p w14:paraId="75BE9D79" w14:textId="77777777" w:rsidR="00EB7757" w:rsidRPr="006770A9" w:rsidRDefault="00EB7757" w:rsidP="00DE2B97">
      <w:pPr>
        <w:pStyle w:val="PargrafodaLista"/>
        <w:spacing w:after="0" w:line="360" w:lineRule="auto"/>
        <w:ind w:left="0"/>
        <w:jc w:val="both"/>
        <w:rPr>
          <w:rFonts w:asciiTheme="majorHAnsi" w:hAnsiTheme="majorHAnsi"/>
        </w:rPr>
      </w:pPr>
    </w:p>
    <w:p w14:paraId="0DDD7B8A" w14:textId="047ED600" w:rsidR="00EB7757" w:rsidRPr="006770A9" w:rsidRDefault="00EB7757" w:rsidP="00DE2B97">
      <w:pPr>
        <w:spacing w:after="0" w:line="360" w:lineRule="auto"/>
        <w:jc w:val="both"/>
        <w:rPr>
          <w:rFonts w:asciiTheme="majorHAnsi" w:hAnsiTheme="majorHAnsi"/>
        </w:rPr>
      </w:pPr>
      <w:r w:rsidRPr="006770A9">
        <w:rPr>
          <w:rFonts w:asciiTheme="majorHAnsi" w:hAnsiTheme="majorHAnsi"/>
          <w:b/>
          <w:bCs/>
        </w:rPr>
        <w:t>P.</w:t>
      </w:r>
      <w:r w:rsidRPr="006770A9">
        <w:rPr>
          <w:rFonts w:asciiTheme="majorHAnsi" w:hAnsiTheme="majorHAnsi"/>
        </w:rPr>
        <w:t xml:space="preserve"> Irmãos e irmãs:</w:t>
      </w:r>
      <w:r w:rsidR="00FF7096" w:rsidRPr="006770A9">
        <w:rPr>
          <w:rFonts w:asciiTheme="majorHAnsi" w:hAnsiTheme="majorHAnsi"/>
        </w:rPr>
        <w:t xml:space="preserve"> </w:t>
      </w:r>
      <w:r w:rsidR="00BE4AD1" w:rsidRPr="006770A9">
        <w:rPr>
          <w:rFonts w:asciiTheme="majorHAnsi" w:hAnsiTheme="majorHAnsi"/>
        </w:rPr>
        <w:t xml:space="preserve">Agora, vamos recolher a âncora.  </w:t>
      </w:r>
      <w:r w:rsidR="0097562B" w:rsidRPr="006770A9">
        <w:rPr>
          <w:rFonts w:asciiTheme="majorHAnsi" w:hAnsiTheme="majorHAnsi"/>
        </w:rPr>
        <w:t>Continuemos o nosso caminho</w:t>
      </w:r>
      <w:r w:rsidR="00BE4AD1" w:rsidRPr="006770A9">
        <w:rPr>
          <w:rFonts w:asciiTheme="majorHAnsi" w:hAnsiTheme="majorHAnsi"/>
        </w:rPr>
        <w:t>, como peregrinos</w:t>
      </w:r>
      <w:r w:rsidR="0097562B" w:rsidRPr="006770A9">
        <w:rPr>
          <w:rFonts w:asciiTheme="majorHAnsi" w:hAnsiTheme="majorHAnsi"/>
        </w:rPr>
        <w:t xml:space="preserve"> de esperança</w:t>
      </w:r>
      <w:r w:rsidR="00BE4AD1" w:rsidRPr="006770A9">
        <w:rPr>
          <w:rFonts w:asciiTheme="majorHAnsi" w:hAnsiTheme="majorHAnsi"/>
        </w:rPr>
        <w:t xml:space="preserve"> rumo à Páscoa</w:t>
      </w:r>
      <w:r w:rsidR="00552E95" w:rsidRPr="006770A9">
        <w:rPr>
          <w:rFonts w:asciiTheme="majorHAnsi" w:hAnsiTheme="majorHAnsi"/>
        </w:rPr>
        <w:t xml:space="preserve">. Se, ao longo da semana, nos vier a faltar a paciência, </w:t>
      </w:r>
      <w:r w:rsidR="00BE4AD1" w:rsidRPr="006770A9">
        <w:rPr>
          <w:rFonts w:asciiTheme="majorHAnsi" w:hAnsiTheme="majorHAnsi"/>
        </w:rPr>
        <w:t xml:space="preserve">que á </w:t>
      </w:r>
      <w:r w:rsidR="00B645F6" w:rsidRPr="006770A9">
        <w:rPr>
          <w:rFonts w:asciiTheme="majorHAnsi" w:hAnsiTheme="majorHAnsi"/>
        </w:rPr>
        <w:t xml:space="preserve">«parente </w:t>
      </w:r>
      <w:r w:rsidR="00BE4AD1" w:rsidRPr="006770A9">
        <w:rPr>
          <w:rFonts w:asciiTheme="majorHAnsi" w:hAnsiTheme="majorHAnsi"/>
        </w:rPr>
        <w:t xml:space="preserve">mais próxima </w:t>
      </w:r>
      <w:r w:rsidR="00B645F6" w:rsidRPr="006770A9">
        <w:rPr>
          <w:rFonts w:asciiTheme="majorHAnsi" w:hAnsiTheme="majorHAnsi"/>
        </w:rPr>
        <w:t>da esperança» (SNC</w:t>
      </w:r>
      <w:r w:rsidR="005108A5" w:rsidRPr="006770A9">
        <w:rPr>
          <w:rFonts w:asciiTheme="majorHAnsi" w:hAnsiTheme="majorHAnsi"/>
        </w:rPr>
        <w:t>, n.º</w:t>
      </w:r>
      <w:r w:rsidR="00B645F6" w:rsidRPr="006770A9">
        <w:rPr>
          <w:rFonts w:asciiTheme="majorHAnsi" w:hAnsiTheme="majorHAnsi"/>
        </w:rPr>
        <w:t xml:space="preserve"> 4), </w:t>
      </w:r>
      <w:r w:rsidR="00552E95" w:rsidRPr="006770A9">
        <w:rPr>
          <w:rFonts w:asciiTheme="majorHAnsi" w:hAnsiTheme="majorHAnsi"/>
        </w:rPr>
        <w:t>rezemos</w:t>
      </w:r>
      <w:r w:rsidR="00B645F6" w:rsidRPr="006770A9">
        <w:rPr>
          <w:rFonts w:asciiTheme="majorHAnsi" w:hAnsiTheme="majorHAnsi"/>
        </w:rPr>
        <w:t xml:space="preserve"> e cantemos</w:t>
      </w:r>
      <w:r w:rsidR="00BE4AD1" w:rsidRPr="006770A9">
        <w:rPr>
          <w:rFonts w:asciiTheme="majorHAnsi" w:hAnsiTheme="majorHAnsi"/>
        </w:rPr>
        <w:t xml:space="preserve"> ao Senhor</w:t>
      </w:r>
      <w:r w:rsidR="00552E95" w:rsidRPr="006770A9">
        <w:rPr>
          <w:rFonts w:asciiTheme="majorHAnsi" w:hAnsiTheme="majorHAnsi"/>
        </w:rPr>
        <w:t>: “</w:t>
      </w:r>
      <w:r w:rsidR="00552E95" w:rsidRPr="006770A9">
        <w:rPr>
          <w:rFonts w:asciiTheme="majorHAnsi" w:hAnsiTheme="majorHAnsi"/>
          <w:i/>
          <w:iCs/>
        </w:rPr>
        <w:t>No caminho, eu confio em Ti</w:t>
      </w:r>
      <w:r w:rsidR="00552E95" w:rsidRPr="006770A9">
        <w:rPr>
          <w:rFonts w:asciiTheme="majorHAnsi" w:hAnsiTheme="majorHAnsi"/>
        </w:rPr>
        <w:t xml:space="preserve">”. </w:t>
      </w:r>
    </w:p>
    <w:p w14:paraId="4537BCE7" w14:textId="77777777" w:rsidR="00EB7757" w:rsidRPr="006770A9" w:rsidRDefault="00EB7757" w:rsidP="00DE2B97">
      <w:pPr>
        <w:spacing w:after="0" w:line="360" w:lineRule="auto"/>
        <w:jc w:val="both"/>
        <w:rPr>
          <w:rFonts w:asciiTheme="majorHAnsi" w:hAnsiTheme="majorHAnsi"/>
          <w:sz w:val="10"/>
          <w:szCs w:val="10"/>
        </w:rPr>
      </w:pPr>
    </w:p>
    <w:p w14:paraId="594FBEC3" w14:textId="77777777" w:rsidR="00EB7757" w:rsidRPr="006770A9" w:rsidRDefault="00EB7757" w:rsidP="00DE2B97">
      <w:pPr>
        <w:spacing w:after="0" w:line="360" w:lineRule="auto"/>
        <w:jc w:val="both"/>
        <w:rPr>
          <w:rFonts w:asciiTheme="majorHAnsi" w:hAnsiTheme="majorHAnsi"/>
        </w:rPr>
      </w:pPr>
      <w:r w:rsidRPr="006770A9">
        <w:rPr>
          <w:rFonts w:asciiTheme="majorHAnsi" w:hAnsiTheme="majorHAnsi"/>
          <w:i/>
          <w:iCs/>
        </w:rPr>
        <w:t>Peregrinos de esperança, rumo à Páscoa</w:t>
      </w:r>
      <w:r w:rsidRPr="006770A9">
        <w:rPr>
          <w:rFonts w:asciiTheme="majorHAnsi" w:hAnsiTheme="majorHAnsi"/>
        </w:rPr>
        <w:t xml:space="preserve">, ide em Paz e que o Senhor vos acompanhe. </w:t>
      </w:r>
    </w:p>
    <w:p w14:paraId="0D1C9BE4" w14:textId="731FB3F0" w:rsidR="006B0C22" w:rsidRPr="006770A9" w:rsidRDefault="006B0C22" w:rsidP="00DE2B97">
      <w:pPr>
        <w:spacing w:after="0" w:line="360" w:lineRule="auto"/>
        <w:rPr>
          <w:rFonts w:asciiTheme="majorHAnsi" w:hAnsiTheme="majorHAnsi"/>
          <w:b/>
          <w:bCs/>
        </w:rPr>
      </w:pPr>
    </w:p>
    <w:p w14:paraId="75F140EB" w14:textId="77777777" w:rsidR="005C1719" w:rsidRDefault="005C1719">
      <w:pPr>
        <w:rPr>
          <w:rFonts w:asciiTheme="majorHAnsi" w:eastAsiaTheme="majorEastAsia" w:hAnsiTheme="majorHAnsi" w:cstheme="majorBidi"/>
          <w:b/>
          <w:bCs/>
          <w:szCs w:val="32"/>
        </w:rPr>
      </w:pPr>
      <w:r>
        <w:rPr>
          <w:b/>
          <w:bCs/>
        </w:rPr>
        <w:br w:type="page"/>
      </w:r>
    </w:p>
    <w:p w14:paraId="68210723" w14:textId="10ADC87E" w:rsidR="004F1A9F" w:rsidRPr="00475787" w:rsidRDefault="004F1A9F" w:rsidP="00475787">
      <w:pPr>
        <w:pStyle w:val="Ttulo2"/>
        <w:jc w:val="center"/>
        <w:rPr>
          <w:b/>
          <w:bCs/>
        </w:rPr>
      </w:pPr>
      <w:bookmarkStart w:id="27" w:name="_Toc189911311"/>
      <w:r w:rsidRPr="00475787">
        <w:rPr>
          <w:b/>
          <w:bCs/>
        </w:rPr>
        <w:t>4.º Domingo da Quaresma</w:t>
      </w:r>
      <w:r w:rsidR="002347E7" w:rsidRPr="00475787">
        <w:rPr>
          <w:b/>
          <w:bCs/>
        </w:rPr>
        <w:t>: Ancorar na casa da reconciliação</w:t>
      </w:r>
      <w:bookmarkEnd w:id="27"/>
    </w:p>
    <w:p w14:paraId="1EDAC28E" w14:textId="77777777" w:rsidR="000A2ACD" w:rsidRPr="006770A9" w:rsidRDefault="000A2ACD" w:rsidP="00750421">
      <w:pPr>
        <w:spacing w:after="0" w:line="360" w:lineRule="auto"/>
        <w:jc w:val="center"/>
        <w:rPr>
          <w:rFonts w:asciiTheme="majorHAnsi" w:hAnsiTheme="majorHAnsi"/>
        </w:rPr>
      </w:pPr>
      <w:r w:rsidRPr="006770A9">
        <w:rPr>
          <w:rFonts w:asciiTheme="majorHAnsi" w:hAnsiTheme="majorHAnsi"/>
        </w:rPr>
        <w:t>A esperança vê ao longe</w:t>
      </w:r>
    </w:p>
    <w:p w14:paraId="1B3871FB" w14:textId="5A2E319E" w:rsidR="000A2ACD" w:rsidRPr="006770A9" w:rsidRDefault="000A2ACD" w:rsidP="00EA203C">
      <w:pPr>
        <w:pStyle w:val="PargrafodaLista"/>
        <w:spacing w:after="0" w:line="360" w:lineRule="auto"/>
        <w:ind w:left="0"/>
        <w:jc w:val="center"/>
        <w:rPr>
          <w:rFonts w:asciiTheme="majorHAnsi" w:hAnsiTheme="majorHAnsi"/>
        </w:rPr>
      </w:pPr>
      <w:r w:rsidRPr="006770A9">
        <w:rPr>
          <w:rFonts w:asciiTheme="majorHAnsi" w:hAnsiTheme="majorHAnsi"/>
        </w:rPr>
        <w:t>Deus também espera por nós</w:t>
      </w:r>
    </w:p>
    <w:p w14:paraId="17FCD96F" w14:textId="77777777" w:rsidR="00EA203C" w:rsidRPr="006770A9" w:rsidRDefault="00B645F6" w:rsidP="00DE2B97">
      <w:pPr>
        <w:spacing w:after="0" w:line="360" w:lineRule="auto"/>
        <w:jc w:val="both"/>
        <w:rPr>
          <w:rFonts w:asciiTheme="majorHAnsi" w:hAnsiTheme="majorHAnsi"/>
          <w:b/>
          <w:bCs/>
        </w:rPr>
      </w:pPr>
      <w:r w:rsidRPr="006770A9">
        <w:rPr>
          <w:rFonts w:asciiTheme="majorHAnsi" w:hAnsiTheme="majorHAnsi"/>
          <w:b/>
          <w:bCs/>
        </w:rPr>
        <w:t>Monição inicial</w:t>
      </w:r>
    </w:p>
    <w:p w14:paraId="43072DC7" w14:textId="77777777" w:rsidR="00FA6183" w:rsidRPr="006770A9" w:rsidRDefault="00FA6183" w:rsidP="00DE2B97">
      <w:pPr>
        <w:spacing w:after="0" w:line="360" w:lineRule="auto"/>
        <w:jc w:val="both"/>
        <w:rPr>
          <w:rFonts w:asciiTheme="majorHAnsi" w:hAnsiTheme="majorHAnsi"/>
          <w:b/>
          <w:bCs/>
        </w:rPr>
      </w:pPr>
    </w:p>
    <w:p w14:paraId="6A78E24B" w14:textId="42E0BEDE" w:rsidR="001F6BEE" w:rsidRPr="006770A9" w:rsidRDefault="00B645F6" w:rsidP="00DE2B97">
      <w:pPr>
        <w:spacing w:after="0" w:line="360" w:lineRule="auto"/>
        <w:jc w:val="both"/>
        <w:rPr>
          <w:rFonts w:asciiTheme="majorHAnsi" w:hAnsiTheme="majorHAnsi"/>
          <w:b/>
          <w:bCs/>
        </w:rPr>
      </w:pPr>
      <w:r w:rsidRPr="006770A9">
        <w:rPr>
          <w:rFonts w:asciiTheme="majorHAnsi" w:hAnsiTheme="majorHAnsi"/>
          <w:b/>
          <w:bCs/>
        </w:rPr>
        <w:t>P.</w:t>
      </w:r>
      <w:r w:rsidRPr="006770A9">
        <w:rPr>
          <w:rFonts w:asciiTheme="majorHAnsi" w:hAnsiTheme="majorHAnsi"/>
        </w:rPr>
        <w:t xml:space="preserve"> Irmãos e irmãs: </w:t>
      </w:r>
      <w:r w:rsidRPr="006770A9">
        <w:rPr>
          <w:rFonts w:asciiTheme="majorHAnsi" w:hAnsiTheme="majorHAnsi"/>
          <w:i/>
          <w:iCs/>
        </w:rPr>
        <w:t>Peregrinos de esperança, rumo à Páscoa</w:t>
      </w:r>
      <w:r w:rsidRPr="006770A9">
        <w:rPr>
          <w:rFonts w:asciiTheme="majorHAnsi" w:hAnsiTheme="majorHAnsi"/>
        </w:rPr>
        <w:t>, estamos a celebrar o IV Domingo da Quaresma. O tom rosa da cor litúrgica dos paramentos exprime já a alegria da Páscoa</w:t>
      </w:r>
      <w:r w:rsidR="001F6BEE" w:rsidRPr="006770A9">
        <w:rPr>
          <w:rFonts w:asciiTheme="majorHAnsi" w:hAnsiTheme="majorHAnsi"/>
        </w:rPr>
        <w:t>,</w:t>
      </w:r>
      <w:r w:rsidRPr="006770A9">
        <w:rPr>
          <w:rFonts w:asciiTheme="majorHAnsi" w:hAnsiTheme="majorHAnsi"/>
        </w:rPr>
        <w:t xml:space="preserve"> que se </w:t>
      </w:r>
      <w:r w:rsidR="001F6BEE" w:rsidRPr="006770A9">
        <w:rPr>
          <w:rFonts w:asciiTheme="majorHAnsi" w:hAnsiTheme="majorHAnsi"/>
        </w:rPr>
        <w:t xml:space="preserve">deseja e se </w:t>
      </w:r>
      <w:r w:rsidRPr="006770A9">
        <w:rPr>
          <w:rFonts w:asciiTheme="majorHAnsi" w:hAnsiTheme="majorHAnsi"/>
        </w:rPr>
        <w:t>aproxima. Contritos, esperamos esta Páscoa</w:t>
      </w:r>
      <w:r w:rsidR="001F6BEE" w:rsidRPr="006770A9">
        <w:rPr>
          <w:rFonts w:asciiTheme="majorHAnsi" w:hAnsiTheme="majorHAnsi"/>
        </w:rPr>
        <w:t xml:space="preserve">, que celebramos semanalmente, em cada </w:t>
      </w:r>
      <w:r w:rsidR="00BE4AD1" w:rsidRPr="006770A9">
        <w:rPr>
          <w:rFonts w:asciiTheme="majorHAnsi" w:hAnsiTheme="majorHAnsi"/>
        </w:rPr>
        <w:t>D</w:t>
      </w:r>
      <w:r w:rsidR="001F6BEE" w:rsidRPr="006770A9">
        <w:rPr>
          <w:rFonts w:asciiTheme="majorHAnsi" w:hAnsiTheme="majorHAnsi"/>
        </w:rPr>
        <w:t>omingo, na celebração da Eucaristia. Renova-se</w:t>
      </w:r>
      <w:r w:rsidR="00BE4AD1" w:rsidRPr="006770A9">
        <w:rPr>
          <w:rFonts w:asciiTheme="majorHAnsi" w:hAnsiTheme="majorHAnsi"/>
        </w:rPr>
        <w:t xml:space="preserve">, para nós, </w:t>
      </w:r>
      <w:r w:rsidR="001F6BEE" w:rsidRPr="006770A9">
        <w:rPr>
          <w:rFonts w:asciiTheme="majorHAnsi" w:hAnsiTheme="majorHAnsi"/>
        </w:rPr>
        <w:t xml:space="preserve">a Festa de Jesus, o Filho </w:t>
      </w:r>
      <w:r w:rsidR="00BE4AD1" w:rsidRPr="006770A9">
        <w:rPr>
          <w:rFonts w:asciiTheme="majorHAnsi" w:hAnsiTheme="majorHAnsi"/>
        </w:rPr>
        <w:t xml:space="preserve">de Deus, </w:t>
      </w:r>
      <w:r w:rsidR="001F6BEE" w:rsidRPr="006770A9">
        <w:rPr>
          <w:rFonts w:asciiTheme="majorHAnsi" w:hAnsiTheme="majorHAnsi"/>
        </w:rPr>
        <w:t>que estava morto e voltou à vida</w:t>
      </w:r>
      <w:r w:rsidR="00BE4AD1" w:rsidRPr="006770A9">
        <w:rPr>
          <w:rFonts w:asciiTheme="majorHAnsi" w:hAnsiTheme="majorHAnsi"/>
        </w:rPr>
        <w:t xml:space="preserve">! </w:t>
      </w:r>
    </w:p>
    <w:p w14:paraId="268A49A4" w14:textId="77777777" w:rsidR="00EA203C" w:rsidRPr="006770A9" w:rsidRDefault="00EA203C" w:rsidP="00DE2B97">
      <w:pPr>
        <w:spacing w:after="0" w:line="360" w:lineRule="auto"/>
        <w:jc w:val="both"/>
        <w:rPr>
          <w:rFonts w:asciiTheme="majorHAnsi" w:hAnsiTheme="majorHAnsi"/>
          <w:b/>
          <w:bCs/>
        </w:rPr>
      </w:pPr>
    </w:p>
    <w:p w14:paraId="07DB180B" w14:textId="399BBC0E" w:rsidR="001F6BEE" w:rsidRPr="006770A9" w:rsidRDefault="001F6BEE" w:rsidP="00DE2B97">
      <w:pPr>
        <w:spacing w:after="0" w:line="360" w:lineRule="auto"/>
        <w:jc w:val="both"/>
        <w:rPr>
          <w:rFonts w:asciiTheme="majorHAnsi" w:hAnsiTheme="majorHAnsi"/>
        </w:rPr>
      </w:pPr>
      <w:r w:rsidRPr="006770A9">
        <w:rPr>
          <w:rFonts w:asciiTheme="majorHAnsi" w:hAnsiTheme="majorHAnsi"/>
          <w:b/>
          <w:bCs/>
        </w:rPr>
        <w:t>Monitor:</w:t>
      </w:r>
      <w:r w:rsidRPr="006770A9">
        <w:rPr>
          <w:rFonts w:asciiTheme="majorHAnsi" w:hAnsiTheme="majorHAnsi"/>
        </w:rPr>
        <w:t xml:space="preserve"> </w:t>
      </w:r>
      <w:r w:rsidR="00BE4AD1" w:rsidRPr="006770A9">
        <w:rPr>
          <w:rFonts w:asciiTheme="majorHAnsi" w:hAnsiTheme="majorHAnsi"/>
        </w:rPr>
        <w:t xml:space="preserve">Fixemos a âncora na parte inferior da Cruz. </w:t>
      </w:r>
      <w:r w:rsidRPr="006770A9">
        <w:rPr>
          <w:rFonts w:asciiTheme="majorHAnsi" w:hAnsiTheme="majorHAnsi"/>
        </w:rPr>
        <w:t xml:space="preserve">Hoje queremos </w:t>
      </w:r>
      <w:r w:rsidRPr="006770A9">
        <w:rPr>
          <w:rFonts w:asciiTheme="majorHAnsi" w:hAnsiTheme="majorHAnsi"/>
          <w:i/>
          <w:iCs/>
        </w:rPr>
        <w:t>ancorar</w:t>
      </w:r>
      <w:r w:rsidRPr="006770A9">
        <w:rPr>
          <w:rFonts w:asciiTheme="majorHAnsi" w:hAnsiTheme="majorHAnsi"/>
        </w:rPr>
        <w:t xml:space="preserve"> </w:t>
      </w:r>
      <w:r w:rsidR="00BE4AD1" w:rsidRPr="006770A9">
        <w:rPr>
          <w:rFonts w:asciiTheme="majorHAnsi" w:hAnsiTheme="majorHAnsi"/>
        </w:rPr>
        <w:t xml:space="preserve">a nossa esperança, </w:t>
      </w:r>
      <w:r w:rsidRPr="006770A9">
        <w:rPr>
          <w:rFonts w:asciiTheme="majorHAnsi" w:hAnsiTheme="majorHAnsi"/>
        </w:rPr>
        <w:t xml:space="preserve">na nossa própria casa, na Casa do Pai, na casa dos filhos, na casa dos irmãos. </w:t>
      </w:r>
      <w:r w:rsidR="00BE4AD1" w:rsidRPr="006770A9">
        <w:rPr>
          <w:rFonts w:asciiTheme="majorHAnsi" w:hAnsiTheme="majorHAnsi"/>
        </w:rPr>
        <w:t xml:space="preserve">Deus Pai </w:t>
      </w:r>
      <w:r w:rsidRPr="006770A9">
        <w:rPr>
          <w:rFonts w:asciiTheme="majorHAnsi" w:hAnsiTheme="majorHAnsi"/>
        </w:rPr>
        <w:t xml:space="preserve">mantém sempre aberta a porta do perdão. Deus espreita-nos pela janela, </w:t>
      </w:r>
      <w:r w:rsidR="00BE4AD1" w:rsidRPr="006770A9">
        <w:rPr>
          <w:rFonts w:asciiTheme="majorHAnsi" w:hAnsiTheme="majorHAnsi"/>
        </w:rPr>
        <w:t xml:space="preserve">a esperança </w:t>
      </w:r>
      <w:r w:rsidRPr="006770A9">
        <w:rPr>
          <w:rFonts w:asciiTheme="majorHAnsi" w:hAnsiTheme="majorHAnsi"/>
        </w:rPr>
        <w:t>vê-nos ao longe</w:t>
      </w:r>
      <w:r w:rsidR="00BE4AD1" w:rsidRPr="006770A9">
        <w:rPr>
          <w:rFonts w:asciiTheme="majorHAnsi" w:hAnsiTheme="majorHAnsi"/>
        </w:rPr>
        <w:t>, como de perto</w:t>
      </w:r>
      <w:r w:rsidRPr="006770A9">
        <w:rPr>
          <w:rFonts w:asciiTheme="majorHAnsi" w:hAnsiTheme="majorHAnsi"/>
        </w:rPr>
        <w:t xml:space="preserve">. Deus espera o nosso regresso, para celebrar a Páscoa da nossa vida, a </w:t>
      </w:r>
      <w:r w:rsidR="00FF7096" w:rsidRPr="006770A9">
        <w:rPr>
          <w:rFonts w:asciiTheme="majorHAnsi" w:hAnsiTheme="majorHAnsi"/>
        </w:rPr>
        <w:t>Páscoa</w:t>
      </w:r>
      <w:r w:rsidRPr="006770A9">
        <w:rPr>
          <w:rFonts w:asciiTheme="majorHAnsi" w:hAnsiTheme="majorHAnsi"/>
        </w:rPr>
        <w:t xml:space="preserve"> de cada um de nós</w:t>
      </w:r>
      <w:r w:rsidR="00BE4AD1" w:rsidRPr="006770A9">
        <w:rPr>
          <w:rFonts w:asciiTheme="majorHAnsi" w:hAnsiTheme="majorHAnsi"/>
        </w:rPr>
        <w:t>. Que</w:t>
      </w:r>
      <w:r w:rsidRPr="006770A9">
        <w:rPr>
          <w:rFonts w:asciiTheme="majorHAnsi" w:hAnsiTheme="majorHAnsi"/>
        </w:rPr>
        <w:t xml:space="preserve"> </w:t>
      </w:r>
      <w:r w:rsidR="00FF7096" w:rsidRPr="006770A9">
        <w:rPr>
          <w:rFonts w:asciiTheme="majorHAnsi" w:hAnsiTheme="majorHAnsi"/>
        </w:rPr>
        <w:t xml:space="preserve">se possa dizer </w:t>
      </w:r>
      <w:r w:rsidR="00BE4AD1" w:rsidRPr="006770A9">
        <w:rPr>
          <w:rFonts w:asciiTheme="majorHAnsi" w:hAnsiTheme="majorHAnsi"/>
        </w:rPr>
        <w:t>de cada um: “</w:t>
      </w:r>
      <w:r w:rsidRPr="006770A9">
        <w:rPr>
          <w:rFonts w:asciiTheme="majorHAnsi" w:hAnsiTheme="majorHAnsi"/>
          <w:i/>
          <w:iCs/>
        </w:rPr>
        <w:t>estava morto e voltou à vida</w:t>
      </w:r>
      <w:r w:rsidR="00FF7096" w:rsidRPr="006770A9">
        <w:rPr>
          <w:rFonts w:asciiTheme="majorHAnsi" w:hAnsiTheme="majorHAnsi"/>
        </w:rPr>
        <w:t>”</w:t>
      </w:r>
      <w:r w:rsidRPr="006770A9">
        <w:rPr>
          <w:rFonts w:asciiTheme="majorHAnsi" w:hAnsiTheme="majorHAnsi"/>
        </w:rPr>
        <w:t>. Na paternidade</w:t>
      </w:r>
      <w:r w:rsidR="00FF7096" w:rsidRPr="006770A9">
        <w:rPr>
          <w:rFonts w:asciiTheme="majorHAnsi" w:hAnsiTheme="majorHAnsi"/>
        </w:rPr>
        <w:t xml:space="preserve"> de Deus</w:t>
      </w:r>
      <w:r w:rsidRPr="006770A9">
        <w:rPr>
          <w:rFonts w:asciiTheme="majorHAnsi" w:hAnsiTheme="majorHAnsi"/>
        </w:rPr>
        <w:t xml:space="preserve">, está a fonte da nossa esperança. </w:t>
      </w:r>
    </w:p>
    <w:p w14:paraId="32980096" w14:textId="77777777" w:rsidR="005108A5" w:rsidRPr="006770A9" w:rsidRDefault="005108A5" w:rsidP="00DE2B97">
      <w:pPr>
        <w:spacing w:after="0" w:line="360" w:lineRule="auto"/>
        <w:jc w:val="both"/>
        <w:rPr>
          <w:rFonts w:asciiTheme="majorHAnsi" w:hAnsiTheme="majorHAnsi"/>
          <w:b/>
          <w:bCs/>
        </w:rPr>
      </w:pPr>
    </w:p>
    <w:p w14:paraId="7FF255CB" w14:textId="47EB0E44" w:rsidR="00FF7096" w:rsidRPr="006770A9" w:rsidRDefault="00FF7096" w:rsidP="00DE2B97">
      <w:pPr>
        <w:spacing w:after="0" w:line="360" w:lineRule="auto"/>
        <w:rPr>
          <w:rFonts w:asciiTheme="majorHAnsi" w:hAnsiTheme="majorHAnsi"/>
          <w:b/>
          <w:bCs/>
        </w:rPr>
      </w:pPr>
      <w:r w:rsidRPr="006770A9">
        <w:rPr>
          <w:rFonts w:asciiTheme="majorHAnsi" w:hAnsiTheme="majorHAnsi"/>
          <w:b/>
          <w:bCs/>
        </w:rPr>
        <w:t>Despedida</w:t>
      </w:r>
    </w:p>
    <w:p w14:paraId="248DAB0F" w14:textId="77777777" w:rsidR="00FF7096" w:rsidRPr="006770A9" w:rsidRDefault="00FF7096" w:rsidP="00DE2B97">
      <w:pPr>
        <w:spacing w:after="0" w:line="360" w:lineRule="auto"/>
        <w:jc w:val="both"/>
        <w:rPr>
          <w:rFonts w:asciiTheme="majorHAnsi" w:hAnsiTheme="majorHAnsi"/>
        </w:rPr>
      </w:pPr>
    </w:p>
    <w:p w14:paraId="3EAAD66E" w14:textId="23B6B6DD" w:rsidR="00FF7096" w:rsidRPr="006770A9" w:rsidRDefault="00FF7096" w:rsidP="00DE2B97">
      <w:pPr>
        <w:spacing w:after="0" w:line="360" w:lineRule="auto"/>
        <w:jc w:val="both"/>
        <w:rPr>
          <w:rFonts w:asciiTheme="majorHAnsi" w:hAnsiTheme="majorHAnsi"/>
        </w:rPr>
      </w:pPr>
      <w:r w:rsidRPr="006770A9">
        <w:rPr>
          <w:rFonts w:asciiTheme="majorHAnsi" w:hAnsiTheme="majorHAnsi"/>
          <w:b/>
          <w:bCs/>
        </w:rPr>
        <w:t>P.</w:t>
      </w:r>
      <w:r w:rsidRPr="006770A9">
        <w:rPr>
          <w:rFonts w:asciiTheme="majorHAnsi" w:hAnsiTheme="majorHAnsi"/>
        </w:rPr>
        <w:t xml:space="preserve"> Deus não nos retém em casa. </w:t>
      </w:r>
      <w:r w:rsidR="00BE4AD1" w:rsidRPr="006770A9">
        <w:rPr>
          <w:rFonts w:asciiTheme="majorHAnsi" w:hAnsiTheme="majorHAnsi"/>
        </w:rPr>
        <w:t xml:space="preserve">Vamos recolher a âncora, para prosseguirmos como peregrinos de esperança, rumo à Páscoa. </w:t>
      </w:r>
      <w:r w:rsidR="00F27AB5" w:rsidRPr="006770A9">
        <w:rPr>
          <w:rFonts w:asciiTheme="majorHAnsi" w:hAnsiTheme="majorHAnsi"/>
        </w:rPr>
        <w:t>Quando cairmos na tristeza do pecado, quando nos sentirmos distantes da casa do Pai, levantemo-nos, atraídos pela esperança do amor do Pai, que nos vê ao longe. E digamos ou cantemos ao Senhor na volta a casa: “No caminho, eu confio em Ti”.</w:t>
      </w:r>
    </w:p>
    <w:p w14:paraId="2DE3210D" w14:textId="77777777" w:rsidR="00107F84" w:rsidRPr="006770A9" w:rsidRDefault="00107F84" w:rsidP="00DE2B97">
      <w:pPr>
        <w:spacing w:after="0" w:line="360" w:lineRule="auto"/>
        <w:jc w:val="both"/>
        <w:rPr>
          <w:rFonts w:asciiTheme="majorHAnsi" w:hAnsiTheme="majorHAnsi"/>
        </w:rPr>
      </w:pPr>
    </w:p>
    <w:p w14:paraId="29639B45" w14:textId="77777777" w:rsidR="00107F84" w:rsidRPr="006770A9" w:rsidRDefault="00107F84" w:rsidP="00DE2B97">
      <w:pPr>
        <w:spacing w:after="0" w:line="360" w:lineRule="auto"/>
        <w:jc w:val="both"/>
        <w:rPr>
          <w:rFonts w:asciiTheme="majorHAnsi" w:hAnsiTheme="majorHAnsi"/>
        </w:rPr>
      </w:pPr>
      <w:r w:rsidRPr="006770A9">
        <w:rPr>
          <w:rFonts w:asciiTheme="majorHAnsi" w:hAnsiTheme="majorHAnsi"/>
          <w:i/>
          <w:iCs/>
        </w:rPr>
        <w:t>Peregrinos de esperança, rumo à Páscoa</w:t>
      </w:r>
      <w:r w:rsidRPr="006770A9">
        <w:rPr>
          <w:rFonts w:asciiTheme="majorHAnsi" w:hAnsiTheme="majorHAnsi"/>
        </w:rPr>
        <w:t xml:space="preserve">, ide em Paz e que o Senhor vos acompanhe. </w:t>
      </w:r>
    </w:p>
    <w:p w14:paraId="29C91EFE" w14:textId="77777777" w:rsidR="00EA203C" w:rsidRPr="006770A9" w:rsidRDefault="00EA203C" w:rsidP="00750421">
      <w:pPr>
        <w:jc w:val="center"/>
        <w:rPr>
          <w:rFonts w:asciiTheme="majorHAnsi" w:hAnsiTheme="majorHAnsi"/>
          <w:b/>
          <w:bCs/>
        </w:rPr>
      </w:pPr>
    </w:p>
    <w:p w14:paraId="61439641" w14:textId="77777777" w:rsidR="00894E38" w:rsidRDefault="00894E38">
      <w:pPr>
        <w:rPr>
          <w:rFonts w:asciiTheme="majorHAnsi" w:eastAsiaTheme="majorEastAsia" w:hAnsiTheme="majorHAnsi" w:cstheme="majorBidi"/>
          <w:b/>
          <w:bCs/>
          <w:szCs w:val="32"/>
        </w:rPr>
      </w:pPr>
      <w:r>
        <w:rPr>
          <w:b/>
          <w:bCs/>
        </w:rPr>
        <w:br w:type="page"/>
      </w:r>
    </w:p>
    <w:p w14:paraId="5E0D20B6" w14:textId="642457A7" w:rsidR="004F1A9F" w:rsidRPr="00475787" w:rsidRDefault="004F1A9F" w:rsidP="00475787">
      <w:pPr>
        <w:pStyle w:val="Ttulo2"/>
        <w:jc w:val="center"/>
        <w:rPr>
          <w:b/>
          <w:bCs/>
        </w:rPr>
      </w:pPr>
      <w:bookmarkStart w:id="28" w:name="_Toc189911312"/>
      <w:r w:rsidRPr="00475787">
        <w:rPr>
          <w:b/>
          <w:bCs/>
        </w:rPr>
        <w:t>5.º Domingo</w:t>
      </w:r>
      <w:r w:rsidR="003069D6" w:rsidRPr="00475787">
        <w:rPr>
          <w:b/>
          <w:bCs/>
        </w:rPr>
        <w:t xml:space="preserve"> da Quaresma</w:t>
      </w:r>
      <w:r w:rsidRPr="00475787">
        <w:rPr>
          <w:b/>
          <w:bCs/>
        </w:rPr>
        <w:t xml:space="preserve">: </w:t>
      </w:r>
      <w:r w:rsidR="002347E7" w:rsidRPr="00475787">
        <w:rPr>
          <w:b/>
          <w:bCs/>
        </w:rPr>
        <w:t>Ancorar no Monte do perdão</w:t>
      </w:r>
      <w:bookmarkEnd w:id="28"/>
    </w:p>
    <w:p w14:paraId="4747E6FC" w14:textId="77777777" w:rsidR="000A2ACD" w:rsidRPr="006770A9" w:rsidRDefault="000A2ACD" w:rsidP="00750421">
      <w:pPr>
        <w:spacing w:after="0" w:line="360" w:lineRule="auto"/>
        <w:jc w:val="center"/>
        <w:rPr>
          <w:rFonts w:asciiTheme="majorHAnsi" w:hAnsiTheme="majorHAnsi"/>
        </w:rPr>
      </w:pPr>
      <w:r w:rsidRPr="006770A9">
        <w:rPr>
          <w:rFonts w:asciiTheme="majorHAnsi" w:hAnsiTheme="majorHAnsi"/>
        </w:rPr>
        <w:t>A esperança corre por caminhos de futuro</w:t>
      </w:r>
    </w:p>
    <w:p w14:paraId="4F54D07C" w14:textId="77777777" w:rsidR="000A2ACD" w:rsidRPr="006770A9" w:rsidRDefault="000A2ACD" w:rsidP="00750421">
      <w:pPr>
        <w:pStyle w:val="PargrafodaLista"/>
        <w:spacing w:after="0" w:line="360" w:lineRule="auto"/>
        <w:ind w:left="0"/>
        <w:jc w:val="center"/>
        <w:rPr>
          <w:rFonts w:asciiTheme="majorHAnsi" w:hAnsiTheme="majorHAnsi"/>
        </w:rPr>
      </w:pPr>
      <w:r w:rsidRPr="006770A9">
        <w:rPr>
          <w:rFonts w:asciiTheme="majorHAnsi" w:hAnsiTheme="majorHAnsi"/>
        </w:rPr>
        <w:t>O perdão é o motor da esperança</w:t>
      </w:r>
    </w:p>
    <w:p w14:paraId="31E43A02" w14:textId="77777777" w:rsidR="00A75690" w:rsidRPr="006770A9" w:rsidRDefault="00A75690" w:rsidP="00DE2B97">
      <w:pPr>
        <w:pStyle w:val="PargrafodaLista"/>
        <w:spacing w:after="0" w:line="360" w:lineRule="auto"/>
        <w:ind w:left="0"/>
        <w:jc w:val="both"/>
        <w:rPr>
          <w:rFonts w:asciiTheme="majorHAnsi" w:hAnsiTheme="majorHAnsi"/>
        </w:rPr>
      </w:pPr>
    </w:p>
    <w:p w14:paraId="0983D3C3" w14:textId="1BB3DDAD" w:rsidR="00A75690" w:rsidRPr="006770A9" w:rsidRDefault="00A75690" w:rsidP="00DE2B97">
      <w:pPr>
        <w:pStyle w:val="PargrafodaLista"/>
        <w:spacing w:after="0" w:line="360" w:lineRule="auto"/>
        <w:ind w:left="0"/>
        <w:jc w:val="both"/>
        <w:rPr>
          <w:rFonts w:asciiTheme="majorHAnsi" w:hAnsiTheme="majorHAnsi"/>
          <w:b/>
          <w:bCs/>
        </w:rPr>
      </w:pPr>
      <w:r w:rsidRPr="006770A9">
        <w:rPr>
          <w:rFonts w:asciiTheme="majorHAnsi" w:hAnsiTheme="majorHAnsi"/>
          <w:b/>
          <w:bCs/>
        </w:rPr>
        <w:t>Monição inicial</w:t>
      </w:r>
    </w:p>
    <w:p w14:paraId="684D76FF" w14:textId="77777777" w:rsidR="00A75690" w:rsidRPr="006770A9" w:rsidRDefault="00A75690" w:rsidP="00DE2B97">
      <w:pPr>
        <w:pStyle w:val="PargrafodaLista"/>
        <w:spacing w:after="0" w:line="360" w:lineRule="auto"/>
        <w:ind w:left="0"/>
        <w:jc w:val="both"/>
        <w:rPr>
          <w:rFonts w:asciiTheme="majorHAnsi" w:hAnsiTheme="majorHAnsi"/>
        </w:rPr>
      </w:pPr>
    </w:p>
    <w:p w14:paraId="7EF68166" w14:textId="719E8FB6" w:rsidR="0032059C" w:rsidRPr="006770A9" w:rsidRDefault="00A75690" w:rsidP="00DE2B97">
      <w:pPr>
        <w:pStyle w:val="PargrafodaLista"/>
        <w:spacing w:after="0" w:line="360" w:lineRule="auto"/>
        <w:ind w:left="0"/>
        <w:jc w:val="both"/>
        <w:rPr>
          <w:rFonts w:asciiTheme="majorHAnsi" w:hAnsiTheme="majorHAnsi"/>
        </w:rPr>
      </w:pPr>
      <w:r w:rsidRPr="006770A9">
        <w:rPr>
          <w:rFonts w:asciiTheme="majorHAnsi" w:hAnsiTheme="majorHAnsi"/>
          <w:b/>
          <w:bCs/>
        </w:rPr>
        <w:t>P.</w:t>
      </w:r>
      <w:r w:rsidRPr="006770A9">
        <w:rPr>
          <w:rFonts w:asciiTheme="majorHAnsi" w:hAnsiTheme="majorHAnsi"/>
        </w:rPr>
        <w:t xml:space="preserve"> Irmãos e irmãs: </w:t>
      </w:r>
      <w:r w:rsidRPr="006770A9">
        <w:rPr>
          <w:rFonts w:asciiTheme="majorHAnsi" w:hAnsiTheme="majorHAnsi"/>
          <w:i/>
          <w:iCs/>
        </w:rPr>
        <w:t>Peregrinos de esperança, rumo à Páscoa</w:t>
      </w:r>
      <w:r w:rsidRPr="006770A9">
        <w:rPr>
          <w:rFonts w:asciiTheme="majorHAnsi" w:hAnsiTheme="majorHAnsi"/>
        </w:rPr>
        <w:t xml:space="preserve">, eis-nos já no V Domingo da Quaresma. Ainda não </w:t>
      </w:r>
      <w:r w:rsidR="00FA6F2B" w:rsidRPr="006770A9">
        <w:rPr>
          <w:rFonts w:asciiTheme="majorHAnsi" w:hAnsiTheme="majorHAnsi"/>
        </w:rPr>
        <w:t>alcançamos a</w:t>
      </w:r>
      <w:r w:rsidRPr="006770A9">
        <w:rPr>
          <w:rFonts w:asciiTheme="majorHAnsi" w:hAnsiTheme="majorHAnsi"/>
        </w:rPr>
        <w:t xml:space="preserve"> meta da Páscoa </w:t>
      </w:r>
      <w:r w:rsidR="00FA6F2B" w:rsidRPr="006770A9">
        <w:rPr>
          <w:rFonts w:asciiTheme="majorHAnsi" w:hAnsiTheme="majorHAnsi"/>
        </w:rPr>
        <w:t xml:space="preserve">gloriosa </w:t>
      </w:r>
      <w:r w:rsidRPr="006770A9">
        <w:rPr>
          <w:rFonts w:asciiTheme="majorHAnsi" w:hAnsiTheme="majorHAnsi"/>
        </w:rPr>
        <w:t xml:space="preserve">e da </w:t>
      </w:r>
      <w:r w:rsidR="00FA6F2B" w:rsidRPr="006770A9">
        <w:rPr>
          <w:rFonts w:asciiTheme="majorHAnsi" w:hAnsiTheme="majorHAnsi"/>
        </w:rPr>
        <w:t xml:space="preserve">nossa </w:t>
      </w:r>
      <w:r w:rsidRPr="006770A9">
        <w:rPr>
          <w:rFonts w:asciiTheme="majorHAnsi" w:hAnsiTheme="majorHAnsi"/>
        </w:rPr>
        <w:t xml:space="preserve">vida nova em Cristo. Continuamos a correr, </w:t>
      </w:r>
      <w:r w:rsidR="00FA6F2B" w:rsidRPr="006770A9">
        <w:rPr>
          <w:rFonts w:asciiTheme="majorHAnsi" w:hAnsiTheme="majorHAnsi"/>
        </w:rPr>
        <w:t>«</w:t>
      </w:r>
      <w:r w:rsidRPr="006770A9">
        <w:rPr>
          <w:rFonts w:asciiTheme="majorHAnsi" w:hAnsiTheme="majorHAnsi"/>
        </w:rPr>
        <w:t>esquecendo-os o que fica para trás, lançando-nos para a frente</w:t>
      </w:r>
      <w:r w:rsidR="00FA6F2B" w:rsidRPr="006770A9">
        <w:rPr>
          <w:rFonts w:asciiTheme="majorHAnsi" w:hAnsiTheme="majorHAnsi"/>
        </w:rPr>
        <w:t>»</w:t>
      </w:r>
      <w:r w:rsidR="0032059C" w:rsidRPr="006770A9">
        <w:rPr>
          <w:rFonts w:asciiTheme="majorHAnsi" w:hAnsiTheme="majorHAnsi"/>
        </w:rPr>
        <w:t xml:space="preserve">, porque a esperança corre </w:t>
      </w:r>
      <w:r w:rsidR="00FA6F2B" w:rsidRPr="006770A9">
        <w:rPr>
          <w:rFonts w:asciiTheme="majorHAnsi" w:hAnsiTheme="majorHAnsi"/>
        </w:rPr>
        <w:t xml:space="preserve">sempre </w:t>
      </w:r>
      <w:r w:rsidR="0032059C" w:rsidRPr="006770A9">
        <w:rPr>
          <w:rFonts w:asciiTheme="majorHAnsi" w:hAnsiTheme="majorHAnsi"/>
        </w:rPr>
        <w:t>por caminhos de futuro</w:t>
      </w:r>
      <w:r w:rsidRPr="006770A9">
        <w:rPr>
          <w:rFonts w:asciiTheme="majorHAnsi" w:hAnsiTheme="majorHAnsi"/>
        </w:rPr>
        <w:t>. Mas este movimento</w:t>
      </w:r>
      <w:r w:rsidR="0032059C" w:rsidRPr="006770A9">
        <w:rPr>
          <w:rFonts w:asciiTheme="majorHAnsi" w:hAnsiTheme="majorHAnsi"/>
        </w:rPr>
        <w:t>, que abre um caminho novo,</w:t>
      </w:r>
      <w:r w:rsidRPr="006770A9">
        <w:rPr>
          <w:rFonts w:asciiTheme="majorHAnsi" w:hAnsiTheme="majorHAnsi"/>
        </w:rPr>
        <w:t xml:space="preserve"> também requer </w:t>
      </w:r>
      <w:r w:rsidR="0032059C" w:rsidRPr="006770A9">
        <w:rPr>
          <w:rFonts w:asciiTheme="majorHAnsi" w:hAnsiTheme="majorHAnsi"/>
        </w:rPr>
        <w:t xml:space="preserve">uma </w:t>
      </w:r>
      <w:r w:rsidRPr="006770A9">
        <w:rPr>
          <w:rFonts w:asciiTheme="majorHAnsi" w:hAnsiTheme="majorHAnsi"/>
        </w:rPr>
        <w:t xml:space="preserve">pausa, </w:t>
      </w:r>
      <w:r w:rsidR="0032059C" w:rsidRPr="006770A9">
        <w:rPr>
          <w:rFonts w:asciiTheme="majorHAnsi" w:hAnsiTheme="majorHAnsi"/>
        </w:rPr>
        <w:t xml:space="preserve">um ponto de apoio, </w:t>
      </w:r>
      <w:r w:rsidRPr="006770A9">
        <w:rPr>
          <w:rFonts w:asciiTheme="majorHAnsi" w:hAnsiTheme="majorHAnsi"/>
        </w:rPr>
        <w:t>na Eucaristia</w:t>
      </w:r>
      <w:r w:rsidR="00FA6F2B" w:rsidRPr="006770A9">
        <w:rPr>
          <w:rFonts w:asciiTheme="majorHAnsi" w:hAnsiTheme="majorHAnsi"/>
        </w:rPr>
        <w:t>, fermento da nossa transformação</w:t>
      </w:r>
      <w:r w:rsidR="0032059C" w:rsidRPr="006770A9">
        <w:rPr>
          <w:rFonts w:asciiTheme="majorHAnsi" w:hAnsiTheme="majorHAnsi"/>
        </w:rPr>
        <w:t xml:space="preserve">. </w:t>
      </w:r>
    </w:p>
    <w:p w14:paraId="12EBB466" w14:textId="77777777" w:rsidR="0032059C" w:rsidRPr="006770A9" w:rsidRDefault="0032059C" w:rsidP="00DE2B97">
      <w:pPr>
        <w:pStyle w:val="PargrafodaLista"/>
        <w:spacing w:after="0" w:line="360" w:lineRule="auto"/>
        <w:ind w:left="0"/>
        <w:jc w:val="both"/>
        <w:rPr>
          <w:rFonts w:asciiTheme="majorHAnsi" w:hAnsiTheme="majorHAnsi"/>
        </w:rPr>
      </w:pPr>
    </w:p>
    <w:p w14:paraId="355E0A95" w14:textId="04ABD69D" w:rsidR="00EC1D03" w:rsidRPr="006770A9" w:rsidRDefault="006B265B" w:rsidP="00DE2B97">
      <w:pPr>
        <w:pStyle w:val="PargrafodaLista"/>
        <w:spacing w:after="0" w:line="360" w:lineRule="auto"/>
        <w:ind w:left="0"/>
        <w:jc w:val="both"/>
        <w:rPr>
          <w:rFonts w:asciiTheme="majorHAnsi" w:hAnsiTheme="majorHAnsi"/>
        </w:rPr>
      </w:pPr>
      <w:r w:rsidRPr="006770A9">
        <w:rPr>
          <w:rFonts w:asciiTheme="majorHAnsi" w:hAnsiTheme="majorHAnsi"/>
          <w:b/>
          <w:bCs/>
        </w:rPr>
        <w:t>Monitor:</w:t>
      </w:r>
      <w:r w:rsidRPr="006770A9">
        <w:rPr>
          <w:rFonts w:asciiTheme="majorHAnsi" w:hAnsiTheme="majorHAnsi"/>
        </w:rPr>
        <w:t xml:space="preserve"> </w:t>
      </w:r>
      <w:r w:rsidR="00FA6F2B" w:rsidRPr="006770A9">
        <w:rPr>
          <w:rFonts w:asciiTheme="majorHAnsi" w:hAnsiTheme="majorHAnsi"/>
        </w:rPr>
        <w:t>F</w:t>
      </w:r>
      <w:r w:rsidR="0032059C" w:rsidRPr="006770A9">
        <w:rPr>
          <w:rFonts w:asciiTheme="majorHAnsi" w:hAnsiTheme="majorHAnsi"/>
        </w:rPr>
        <w:t xml:space="preserve">ixemos </w:t>
      </w:r>
      <w:r w:rsidR="00FA6F2B" w:rsidRPr="006770A9">
        <w:rPr>
          <w:rFonts w:asciiTheme="majorHAnsi" w:hAnsiTheme="majorHAnsi"/>
        </w:rPr>
        <w:t>a</w:t>
      </w:r>
      <w:r w:rsidR="0032059C" w:rsidRPr="006770A9">
        <w:rPr>
          <w:rFonts w:asciiTheme="majorHAnsi" w:hAnsiTheme="majorHAnsi"/>
        </w:rPr>
        <w:t xml:space="preserve"> âncora da nossa </w:t>
      </w:r>
      <w:r w:rsidR="00A75690" w:rsidRPr="006770A9">
        <w:rPr>
          <w:rFonts w:asciiTheme="majorHAnsi" w:hAnsiTheme="majorHAnsi"/>
        </w:rPr>
        <w:t>esperança, no monte do perdão</w:t>
      </w:r>
      <w:r w:rsidR="00FA6F2B" w:rsidRPr="006770A9">
        <w:rPr>
          <w:rFonts w:asciiTheme="majorHAnsi" w:hAnsiTheme="majorHAnsi"/>
        </w:rPr>
        <w:t>, no Monte das Oliveiras, perto do Templo de Jerusalém</w:t>
      </w:r>
      <w:r w:rsidR="00A75690" w:rsidRPr="006770A9">
        <w:rPr>
          <w:rFonts w:asciiTheme="majorHAnsi" w:hAnsiTheme="majorHAnsi"/>
        </w:rPr>
        <w:t xml:space="preserve">. Não queremos que a nossa viagem encalhe nas pedras duras do nosso coração. Depois da conversão e da reconciliação, hoje somos desafiados a transformar pedras em perdão. Deixemos que o perdão </w:t>
      </w:r>
      <w:r w:rsidR="00A709DA" w:rsidRPr="006770A9">
        <w:rPr>
          <w:rFonts w:asciiTheme="majorHAnsi" w:hAnsiTheme="majorHAnsi"/>
        </w:rPr>
        <w:t>divino</w:t>
      </w:r>
      <w:r w:rsidR="00FA6F2B" w:rsidRPr="006770A9">
        <w:rPr>
          <w:rFonts w:asciiTheme="majorHAnsi" w:hAnsiTheme="majorHAnsi"/>
        </w:rPr>
        <w:t xml:space="preserve"> faça de nós novas criaturas e assim </w:t>
      </w:r>
      <w:r w:rsidR="00A75690" w:rsidRPr="006770A9">
        <w:rPr>
          <w:rFonts w:asciiTheme="majorHAnsi" w:hAnsiTheme="majorHAnsi"/>
        </w:rPr>
        <w:t xml:space="preserve">se torne o motor da </w:t>
      </w:r>
      <w:r w:rsidR="00FA6F2B" w:rsidRPr="006770A9">
        <w:rPr>
          <w:rFonts w:asciiTheme="majorHAnsi" w:hAnsiTheme="majorHAnsi"/>
        </w:rPr>
        <w:t xml:space="preserve">nossa </w:t>
      </w:r>
      <w:r w:rsidR="00A75690" w:rsidRPr="006770A9">
        <w:rPr>
          <w:rFonts w:asciiTheme="majorHAnsi" w:hAnsiTheme="majorHAnsi"/>
        </w:rPr>
        <w:t>esperança</w:t>
      </w:r>
      <w:r w:rsidR="00FA6F2B" w:rsidRPr="006770A9">
        <w:rPr>
          <w:rFonts w:asciiTheme="majorHAnsi" w:hAnsiTheme="majorHAnsi"/>
        </w:rPr>
        <w:t>.</w:t>
      </w:r>
      <w:r w:rsidR="00A75690" w:rsidRPr="006770A9">
        <w:rPr>
          <w:rFonts w:asciiTheme="majorHAnsi" w:hAnsiTheme="majorHAnsi"/>
        </w:rPr>
        <w:t xml:space="preserve">   </w:t>
      </w:r>
    </w:p>
    <w:p w14:paraId="445ADBEE" w14:textId="77777777" w:rsidR="00A709DA" w:rsidRPr="006770A9" w:rsidRDefault="00A709DA" w:rsidP="00DE2B97">
      <w:pPr>
        <w:spacing w:after="0" w:line="360" w:lineRule="auto"/>
        <w:jc w:val="both"/>
        <w:rPr>
          <w:rFonts w:asciiTheme="majorHAnsi" w:hAnsiTheme="majorHAnsi"/>
        </w:rPr>
      </w:pPr>
    </w:p>
    <w:p w14:paraId="660A01AA" w14:textId="75A595F1" w:rsidR="00A709DA" w:rsidRPr="006770A9" w:rsidRDefault="00A709DA" w:rsidP="00DE2B97">
      <w:pPr>
        <w:spacing w:after="0" w:line="360" w:lineRule="auto"/>
        <w:jc w:val="both"/>
        <w:rPr>
          <w:rFonts w:asciiTheme="majorHAnsi" w:hAnsiTheme="majorHAnsi"/>
          <w:b/>
          <w:bCs/>
        </w:rPr>
      </w:pPr>
      <w:r w:rsidRPr="006770A9">
        <w:rPr>
          <w:rFonts w:asciiTheme="majorHAnsi" w:hAnsiTheme="majorHAnsi"/>
          <w:b/>
          <w:bCs/>
        </w:rPr>
        <w:t>Despedida</w:t>
      </w:r>
    </w:p>
    <w:p w14:paraId="4121AB59" w14:textId="77777777" w:rsidR="00107F84" w:rsidRPr="006770A9" w:rsidRDefault="00107F84" w:rsidP="00DE2B97">
      <w:pPr>
        <w:spacing w:after="0" w:line="360" w:lineRule="auto"/>
        <w:jc w:val="both"/>
        <w:rPr>
          <w:rFonts w:asciiTheme="majorHAnsi" w:hAnsiTheme="majorHAnsi"/>
        </w:rPr>
      </w:pPr>
    </w:p>
    <w:p w14:paraId="29158EBC" w14:textId="78A17E70" w:rsidR="00CC3008" w:rsidRPr="006770A9" w:rsidRDefault="00A709DA" w:rsidP="00DE2B97">
      <w:pPr>
        <w:spacing w:after="0" w:line="360" w:lineRule="auto"/>
        <w:jc w:val="both"/>
        <w:rPr>
          <w:rFonts w:asciiTheme="majorHAnsi" w:hAnsiTheme="majorHAnsi"/>
        </w:rPr>
      </w:pPr>
      <w:r w:rsidRPr="006770A9">
        <w:rPr>
          <w:rFonts w:asciiTheme="majorHAnsi" w:hAnsiTheme="majorHAnsi"/>
          <w:b/>
          <w:bCs/>
        </w:rPr>
        <w:t>P.</w:t>
      </w:r>
      <w:r w:rsidRPr="006770A9">
        <w:rPr>
          <w:rFonts w:asciiTheme="majorHAnsi" w:hAnsiTheme="majorHAnsi"/>
        </w:rPr>
        <w:t xml:space="preserve"> </w:t>
      </w:r>
      <w:r w:rsidR="00EA203C" w:rsidRPr="006770A9">
        <w:rPr>
          <w:rFonts w:asciiTheme="majorHAnsi" w:hAnsiTheme="majorHAnsi"/>
        </w:rPr>
        <w:t>A</w:t>
      </w:r>
      <w:r w:rsidR="00CC3008" w:rsidRPr="006770A9">
        <w:rPr>
          <w:rFonts w:asciiTheme="majorHAnsi" w:hAnsiTheme="majorHAnsi"/>
        </w:rPr>
        <w:t xml:space="preserve"> misericórdia do Senhor dilui as pedras que encalham a nossa navegação</w:t>
      </w:r>
      <w:r w:rsidR="00EA203C" w:rsidRPr="006770A9">
        <w:rPr>
          <w:rFonts w:asciiTheme="majorHAnsi" w:hAnsiTheme="majorHAnsi"/>
        </w:rPr>
        <w:t>.</w:t>
      </w:r>
      <w:r w:rsidR="00CC3008" w:rsidRPr="006770A9">
        <w:rPr>
          <w:rFonts w:asciiTheme="majorHAnsi" w:hAnsiTheme="majorHAnsi"/>
        </w:rPr>
        <w:t xml:space="preserve"> </w:t>
      </w:r>
      <w:r w:rsidR="00EA203C" w:rsidRPr="006770A9">
        <w:rPr>
          <w:rFonts w:asciiTheme="majorHAnsi" w:hAnsiTheme="majorHAnsi"/>
        </w:rPr>
        <w:t>R</w:t>
      </w:r>
      <w:r w:rsidR="00CC3008" w:rsidRPr="006770A9">
        <w:rPr>
          <w:rFonts w:asciiTheme="majorHAnsi" w:hAnsiTheme="majorHAnsi"/>
        </w:rPr>
        <w:t xml:space="preserve">ecolhemos a âncora do </w:t>
      </w:r>
      <w:r w:rsidR="00BD1F59" w:rsidRPr="006770A9">
        <w:rPr>
          <w:rFonts w:asciiTheme="majorHAnsi" w:hAnsiTheme="majorHAnsi"/>
        </w:rPr>
        <w:t>M</w:t>
      </w:r>
      <w:r w:rsidR="00CC3008" w:rsidRPr="006770A9">
        <w:rPr>
          <w:rFonts w:asciiTheme="majorHAnsi" w:hAnsiTheme="majorHAnsi"/>
        </w:rPr>
        <w:t xml:space="preserve">onte das Oliveiras. E prosseguimos </w:t>
      </w:r>
      <w:r w:rsidR="00107F84" w:rsidRPr="006770A9">
        <w:rPr>
          <w:rFonts w:asciiTheme="majorHAnsi" w:hAnsiTheme="majorHAnsi"/>
        </w:rPr>
        <w:t xml:space="preserve">em frente, peregrinos de esperança. Se, na reta final desta peregrinação, viermos a cair, não nos cansemos de pedir perdão. Digamos ou cantemos ao Senhor: </w:t>
      </w:r>
      <w:r w:rsidR="00BD1F59" w:rsidRPr="006770A9">
        <w:rPr>
          <w:rFonts w:asciiTheme="majorHAnsi" w:hAnsiTheme="majorHAnsi"/>
        </w:rPr>
        <w:t>“</w:t>
      </w:r>
      <w:r w:rsidR="00107F84" w:rsidRPr="006770A9">
        <w:rPr>
          <w:rFonts w:asciiTheme="majorHAnsi" w:hAnsiTheme="majorHAnsi"/>
        </w:rPr>
        <w:t>No caminho eu confio em Ti</w:t>
      </w:r>
      <w:r w:rsidR="00BD1F59" w:rsidRPr="006770A9">
        <w:rPr>
          <w:rFonts w:asciiTheme="majorHAnsi" w:hAnsiTheme="majorHAnsi"/>
        </w:rPr>
        <w:t>”</w:t>
      </w:r>
      <w:r w:rsidR="00CC3008" w:rsidRPr="006770A9">
        <w:rPr>
          <w:rFonts w:asciiTheme="majorHAnsi" w:hAnsiTheme="majorHAnsi"/>
        </w:rPr>
        <w:t xml:space="preserve">. </w:t>
      </w:r>
    </w:p>
    <w:p w14:paraId="2D1F9F28" w14:textId="77777777" w:rsidR="00107F84" w:rsidRPr="006770A9" w:rsidRDefault="00107F84" w:rsidP="00DE2B97">
      <w:pPr>
        <w:spacing w:after="0" w:line="360" w:lineRule="auto"/>
        <w:jc w:val="both"/>
        <w:rPr>
          <w:rFonts w:asciiTheme="majorHAnsi" w:hAnsiTheme="majorHAnsi"/>
        </w:rPr>
      </w:pPr>
    </w:p>
    <w:p w14:paraId="454DBB5A" w14:textId="77777777" w:rsidR="00107F84" w:rsidRPr="006770A9" w:rsidRDefault="00107F84" w:rsidP="00DE2B97">
      <w:pPr>
        <w:spacing w:after="0" w:line="360" w:lineRule="auto"/>
        <w:jc w:val="both"/>
        <w:rPr>
          <w:rFonts w:asciiTheme="majorHAnsi" w:hAnsiTheme="majorHAnsi"/>
        </w:rPr>
      </w:pPr>
      <w:r w:rsidRPr="006770A9">
        <w:rPr>
          <w:rFonts w:asciiTheme="majorHAnsi" w:hAnsiTheme="majorHAnsi"/>
          <w:i/>
          <w:iCs/>
        </w:rPr>
        <w:t>Peregrinos de esperança, rumo à Páscoa</w:t>
      </w:r>
      <w:r w:rsidRPr="006770A9">
        <w:rPr>
          <w:rFonts w:asciiTheme="majorHAnsi" w:hAnsiTheme="majorHAnsi"/>
        </w:rPr>
        <w:t xml:space="preserve">, ide em Paz e que o Senhor vos acompanhe. </w:t>
      </w:r>
    </w:p>
    <w:p w14:paraId="7072C59F" w14:textId="77777777" w:rsidR="00A709DA" w:rsidRPr="006770A9" w:rsidRDefault="00A709DA" w:rsidP="00DE2B97">
      <w:pPr>
        <w:spacing w:after="0" w:line="360" w:lineRule="auto"/>
        <w:rPr>
          <w:rFonts w:asciiTheme="majorHAnsi" w:hAnsiTheme="majorHAnsi"/>
          <w:b/>
          <w:bCs/>
        </w:rPr>
      </w:pPr>
    </w:p>
    <w:p w14:paraId="5B1F993F" w14:textId="77777777" w:rsidR="00894E38" w:rsidRDefault="00894E38">
      <w:pPr>
        <w:rPr>
          <w:rFonts w:asciiTheme="majorHAnsi" w:eastAsiaTheme="majorEastAsia" w:hAnsiTheme="majorHAnsi" w:cstheme="majorBidi"/>
          <w:b/>
          <w:bCs/>
          <w:szCs w:val="32"/>
        </w:rPr>
      </w:pPr>
      <w:r>
        <w:rPr>
          <w:b/>
          <w:bCs/>
        </w:rPr>
        <w:br w:type="page"/>
      </w:r>
    </w:p>
    <w:p w14:paraId="05D1A5ED" w14:textId="3F0FC5AF" w:rsidR="004F1A9F" w:rsidRPr="00475787" w:rsidRDefault="004F1A9F" w:rsidP="00475787">
      <w:pPr>
        <w:pStyle w:val="Ttulo2"/>
        <w:jc w:val="center"/>
        <w:rPr>
          <w:b/>
          <w:bCs/>
        </w:rPr>
      </w:pPr>
      <w:bookmarkStart w:id="29" w:name="_Toc189911313"/>
      <w:r w:rsidRPr="00475787">
        <w:rPr>
          <w:b/>
          <w:bCs/>
        </w:rPr>
        <w:t>Domingo de Ramos</w:t>
      </w:r>
      <w:r w:rsidR="003069D6" w:rsidRPr="00475787">
        <w:rPr>
          <w:b/>
          <w:bCs/>
        </w:rPr>
        <w:t xml:space="preserve"> na Paixão do Senhor</w:t>
      </w:r>
      <w:r w:rsidR="00B872C5" w:rsidRPr="00475787">
        <w:rPr>
          <w:b/>
          <w:bCs/>
        </w:rPr>
        <w:t xml:space="preserve"> || Semana Santa</w:t>
      </w:r>
      <w:r w:rsidRPr="00475787">
        <w:rPr>
          <w:b/>
          <w:bCs/>
        </w:rPr>
        <w:t xml:space="preserve">: </w:t>
      </w:r>
      <w:r w:rsidR="002347E7" w:rsidRPr="00475787">
        <w:rPr>
          <w:b/>
          <w:bCs/>
        </w:rPr>
        <w:t>Ancorar na Cidade da esperança</w:t>
      </w:r>
      <w:bookmarkEnd w:id="29"/>
    </w:p>
    <w:p w14:paraId="54853146" w14:textId="77777777" w:rsidR="000A2ACD" w:rsidRPr="006770A9" w:rsidRDefault="000A2ACD" w:rsidP="00750421">
      <w:pPr>
        <w:spacing w:after="0" w:line="360" w:lineRule="auto"/>
        <w:jc w:val="center"/>
        <w:rPr>
          <w:rFonts w:asciiTheme="majorHAnsi" w:hAnsiTheme="majorHAnsi"/>
        </w:rPr>
      </w:pPr>
      <w:r w:rsidRPr="006770A9">
        <w:rPr>
          <w:rFonts w:asciiTheme="majorHAnsi" w:hAnsiTheme="majorHAnsi"/>
        </w:rPr>
        <w:t>A esperança não desilude</w:t>
      </w:r>
    </w:p>
    <w:p w14:paraId="485E244A" w14:textId="28D4ECE8" w:rsidR="000A2ACD" w:rsidRPr="006770A9" w:rsidRDefault="000A2ACD" w:rsidP="00750421">
      <w:pPr>
        <w:spacing w:after="0" w:line="360" w:lineRule="auto"/>
        <w:jc w:val="center"/>
        <w:rPr>
          <w:rFonts w:asciiTheme="majorHAnsi" w:hAnsiTheme="majorHAnsi"/>
        </w:rPr>
      </w:pPr>
      <w:r w:rsidRPr="006770A9">
        <w:rPr>
          <w:rFonts w:asciiTheme="majorHAnsi" w:hAnsiTheme="majorHAnsi"/>
        </w:rPr>
        <w:t>A cruz é passagem obrigatória da esperança</w:t>
      </w:r>
    </w:p>
    <w:p w14:paraId="2E6A1202" w14:textId="77777777" w:rsidR="00BD1F59" w:rsidRPr="006770A9" w:rsidRDefault="00BD1F59" w:rsidP="00DE2B97">
      <w:pPr>
        <w:spacing w:after="0" w:line="360" w:lineRule="auto"/>
        <w:jc w:val="both"/>
        <w:rPr>
          <w:rFonts w:asciiTheme="majorHAnsi" w:hAnsiTheme="majorHAnsi"/>
        </w:rPr>
      </w:pPr>
    </w:p>
    <w:p w14:paraId="04EF7D3B" w14:textId="5A230DCD" w:rsidR="0053334F" w:rsidRPr="006770A9" w:rsidRDefault="00107F84" w:rsidP="00DE2B97">
      <w:pPr>
        <w:spacing w:after="0" w:line="360" w:lineRule="auto"/>
        <w:jc w:val="both"/>
        <w:rPr>
          <w:rFonts w:asciiTheme="majorHAnsi" w:hAnsiTheme="majorHAnsi"/>
        </w:rPr>
      </w:pPr>
      <w:r w:rsidRPr="006770A9">
        <w:rPr>
          <w:rFonts w:asciiTheme="majorHAnsi" w:hAnsiTheme="majorHAnsi"/>
          <w:b/>
          <w:bCs/>
        </w:rPr>
        <w:t xml:space="preserve">Monição inicial </w:t>
      </w:r>
      <w:r w:rsidR="00EC1F80" w:rsidRPr="006770A9">
        <w:rPr>
          <w:rFonts w:asciiTheme="majorHAnsi" w:hAnsiTheme="majorHAnsi"/>
          <w:b/>
          <w:bCs/>
        </w:rPr>
        <w:t xml:space="preserve">antes da </w:t>
      </w:r>
      <w:r w:rsidR="0053334F" w:rsidRPr="006770A9">
        <w:rPr>
          <w:rFonts w:asciiTheme="majorHAnsi" w:hAnsiTheme="majorHAnsi"/>
          <w:b/>
          <w:bCs/>
        </w:rPr>
        <w:t>Procissão</w:t>
      </w:r>
      <w:r w:rsidR="0000760B" w:rsidRPr="006770A9">
        <w:rPr>
          <w:rFonts w:asciiTheme="majorHAnsi" w:hAnsiTheme="majorHAnsi"/>
          <w:b/>
          <w:bCs/>
        </w:rPr>
        <w:t xml:space="preserve"> </w:t>
      </w:r>
      <w:r w:rsidR="00BD1F59" w:rsidRPr="006770A9">
        <w:rPr>
          <w:rFonts w:asciiTheme="majorHAnsi" w:hAnsiTheme="majorHAnsi"/>
        </w:rPr>
        <w:t>(adaptada do Missal Romano)</w:t>
      </w:r>
    </w:p>
    <w:p w14:paraId="4391156F" w14:textId="77777777" w:rsidR="0053334F" w:rsidRPr="006770A9" w:rsidRDefault="0053334F" w:rsidP="00DE2B97">
      <w:pPr>
        <w:spacing w:after="0" w:line="360" w:lineRule="auto"/>
        <w:jc w:val="both"/>
        <w:rPr>
          <w:rFonts w:asciiTheme="majorHAnsi" w:hAnsiTheme="majorHAnsi"/>
        </w:rPr>
      </w:pPr>
    </w:p>
    <w:p w14:paraId="2EBDDC2E" w14:textId="47D3DA52" w:rsidR="007300F6" w:rsidRPr="006770A9" w:rsidRDefault="007300F6" w:rsidP="00DE2B97">
      <w:pPr>
        <w:spacing w:after="0" w:line="360" w:lineRule="auto"/>
        <w:jc w:val="both"/>
        <w:rPr>
          <w:rFonts w:asciiTheme="majorHAnsi" w:hAnsiTheme="majorHAnsi"/>
        </w:rPr>
      </w:pPr>
      <w:r w:rsidRPr="006770A9">
        <w:rPr>
          <w:rFonts w:asciiTheme="majorHAnsi" w:hAnsiTheme="majorHAnsi"/>
          <w:b/>
          <w:bCs/>
        </w:rPr>
        <w:t>P.</w:t>
      </w:r>
      <w:r w:rsidRPr="006770A9">
        <w:rPr>
          <w:rFonts w:asciiTheme="majorHAnsi" w:hAnsiTheme="majorHAnsi"/>
        </w:rPr>
        <w:t xml:space="preserve"> </w:t>
      </w:r>
      <w:r w:rsidR="0053334F" w:rsidRPr="006770A9">
        <w:rPr>
          <w:rFonts w:asciiTheme="majorHAnsi" w:hAnsiTheme="majorHAnsi"/>
        </w:rPr>
        <w:t xml:space="preserve">Irmãos e irmãs: </w:t>
      </w:r>
      <w:r w:rsidR="00BD1F59" w:rsidRPr="006770A9">
        <w:rPr>
          <w:rFonts w:asciiTheme="majorHAnsi" w:hAnsiTheme="majorHAnsi"/>
        </w:rPr>
        <w:t>“</w:t>
      </w:r>
      <w:r w:rsidR="00BD1F59" w:rsidRPr="006770A9">
        <w:rPr>
          <w:rFonts w:asciiTheme="majorHAnsi" w:hAnsiTheme="majorHAnsi"/>
          <w:i/>
          <w:iCs/>
        </w:rPr>
        <w:t>Peregrinos de esperança, rumo à Páscoa</w:t>
      </w:r>
      <w:r w:rsidR="00BD1F59" w:rsidRPr="006770A9">
        <w:rPr>
          <w:rFonts w:asciiTheme="majorHAnsi" w:hAnsiTheme="majorHAnsi"/>
        </w:rPr>
        <w:t>”, d</w:t>
      </w:r>
      <w:r w:rsidR="0053334F" w:rsidRPr="006770A9">
        <w:rPr>
          <w:rFonts w:asciiTheme="majorHAnsi" w:hAnsiTheme="majorHAnsi"/>
        </w:rPr>
        <w:t xml:space="preserve">esde o princípio da Quaresma, </w:t>
      </w:r>
      <w:r w:rsidR="00BD1F59" w:rsidRPr="006770A9">
        <w:rPr>
          <w:rFonts w:asciiTheme="majorHAnsi" w:hAnsiTheme="majorHAnsi"/>
        </w:rPr>
        <w:t xml:space="preserve">vimos a </w:t>
      </w:r>
      <w:r w:rsidR="0053334F" w:rsidRPr="006770A9">
        <w:rPr>
          <w:rFonts w:asciiTheme="majorHAnsi" w:hAnsiTheme="majorHAnsi"/>
        </w:rPr>
        <w:t>percorre</w:t>
      </w:r>
      <w:r w:rsidR="00BD1F59" w:rsidRPr="006770A9">
        <w:rPr>
          <w:rFonts w:asciiTheme="majorHAnsi" w:hAnsiTheme="majorHAnsi"/>
        </w:rPr>
        <w:t>r</w:t>
      </w:r>
      <w:r w:rsidR="0053334F" w:rsidRPr="006770A9">
        <w:rPr>
          <w:rFonts w:asciiTheme="majorHAnsi" w:hAnsiTheme="majorHAnsi"/>
        </w:rPr>
        <w:t xml:space="preserve"> </w:t>
      </w:r>
      <w:r w:rsidR="0000760B" w:rsidRPr="006770A9">
        <w:rPr>
          <w:rFonts w:asciiTheme="majorHAnsi" w:hAnsiTheme="majorHAnsi"/>
        </w:rPr>
        <w:t xml:space="preserve">juntos </w:t>
      </w:r>
      <w:r w:rsidR="0053334F" w:rsidRPr="006770A9">
        <w:rPr>
          <w:rFonts w:asciiTheme="majorHAnsi" w:hAnsiTheme="majorHAnsi"/>
        </w:rPr>
        <w:t xml:space="preserve">um caminho de </w:t>
      </w:r>
      <w:r w:rsidRPr="006770A9">
        <w:rPr>
          <w:rFonts w:asciiTheme="majorHAnsi" w:hAnsiTheme="majorHAnsi"/>
        </w:rPr>
        <w:t>oração</w:t>
      </w:r>
      <w:r w:rsidR="0053334F" w:rsidRPr="006770A9">
        <w:rPr>
          <w:rFonts w:asciiTheme="majorHAnsi" w:hAnsiTheme="majorHAnsi"/>
        </w:rPr>
        <w:t>,</w:t>
      </w:r>
      <w:r w:rsidR="0000760B" w:rsidRPr="006770A9">
        <w:rPr>
          <w:rFonts w:asciiTheme="majorHAnsi" w:hAnsiTheme="majorHAnsi"/>
        </w:rPr>
        <w:t xml:space="preserve"> </w:t>
      </w:r>
      <w:r w:rsidRPr="006770A9">
        <w:rPr>
          <w:rFonts w:asciiTheme="majorHAnsi" w:hAnsiTheme="majorHAnsi"/>
        </w:rPr>
        <w:t xml:space="preserve">de transformação, de conversão, de reconciliação e de perdão. Fizemo-lo </w:t>
      </w:r>
      <w:r w:rsidR="0052422D" w:rsidRPr="006770A9">
        <w:rPr>
          <w:rFonts w:asciiTheme="majorHAnsi" w:hAnsiTheme="majorHAnsi"/>
        </w:rPr>
        <w:t xml:space="preserve">sempre </w:t>
      </w:r>
      <w:r w:rsidR="0053334F" w:rsidRPr="006770A9">
        <w:rPr>
          <w:rFonts w:asciiTheme="majorHAnsi" w:hAnsiTheme="majorHAnsi"/>
        </w:rPr>
        <w:t xml:space="preserve">ancorados na Cruz de Cristo, </w:t>
      </w:r>
      <w:r w:rsidR="0000760B" w:rsidRPr="006770A9">
        <w:rPr>
          <w:rFonts w:asciiTheme="majorHAnsi" w:hAnsiTheme="majorHAnsi"/>
        </w:rPr>
        <w:t xml:space="preserve">que é </w:t>
      </w:r>
      <w:r w:rsidR="0053334F" w:rsidRPr="006770A9">
        <w:rPr>
          <w:rFonts w:asciiTheme="majorHAnsi" w:hAnsiTheme="majorHAnsi"/>
        </w:rPr>
        <w:t>passagem obrigatória da nossa esperança</w:t>
      </w:r>
      <w:r w:rsidRPr="006770A9">
        <w:rPr>
          <w:rFonts w:asciiTheme="majorHAnsi" w:hAnsiTheme="majorHAnsi"/>
        </w:rPr>
        <w:t>, daquela esperança que não ilude nem desilude</w:t>
      </w:r>
      <w:r w:rsidR="0053334F" w:rsidRPr="006770A9">
        <w:rPr>
          <w:rFonts w:asciiTheme="majorHAnsi" w:hAnsiTheme="majorHAnsi"/>
        </w:rPr>
        <w:t>.</w:t>
      </w:r>
      <w:r w:rsidRPr="006770A9">
        <w:rPr>
          <w:rFonts w:asciiTheme="majorHAnsi" w:hAnsiTheme="majorHAnsi"/>
        </w:rPr>
        <w:t xml:space="preserve"> Esta “esperança nasce do amor e funda-se no amor que brota do Coração de Jesus trespassado na Cruz” (SNC</w:t>
      </w:r>
      <w:r w:rsidR="00BD1F59" w:rsidRPr="006770A9">
        <w:rPr>
          <w:rFonts w:asciiTheme="majorHAnsi" w:hAnsiTheme="majorHAnsi"/>
        </w:rPr>
        <w:t>, n.º</w:t>
      </w:r>
      <w:r w:rsidRPr="006770A9">
        <w:rPr>
          <w:rFonts w:asciiTheme="majorHAnsi" w:hAnsiTheme="majorHAnsi"/>
        </w:rPr>
        <w:t xml:space="preserve"> 3).</w:t>
      </w:r>
      <w:r w:rsidR="00BD1F59" w:rsidRPr="006770A9">
        <w:rPr>
          <w:rFonts w:asciiTheme="majorHAnsi" w:hAnsiTheme="majorHAnsi"/>
        </w:rPr>
        <w:t xml:space="preserve"> </w:t>
      </w:r>
      <w:r w:rsidR="0053334F" w:rsidRPr="006770A9">
        <w:rPr>
          <w:rFonts w:asciiTheme="majorHAnsi" w:hAnsiTheme="majorHAnsi"/>
        </w:rPr>
        <w:t>Hoje estamos aqui reunidos</w:t>
      </w:r>
      <w:r w:rsidR="0000760B" w:rsidRPr="006770A9">
        <w:rPr>
          <w:rFonts w:asciiTheme="majorHAnsi" w:hAnsiTheme="majorHAnsi"/>
        </w:rPr>
        <w:t>,</w:t>
      </w:r>
      <w:r w:rsidR="0053334F" w:rsidRPr="006770A9">
        <w:rPr>
          <w:rFonts w:asciiTheme="majorHAnsi" w:hAnsiTheme="majorHAnsi"/>
        </w:rPr>
        <w:t xml:space="preserve"> para darmos início, em união com toda a Igreja, à celebração do mistério pascal do Senhor, isto é, da sua </w:t>
      </w:r>
      <w:r w:rsidRPr="006770A9">
        <w:rPr>
          <w:rFonts w:asciiTheme="majorHAnsi" w:hAnsiTheme="majorHAnsi"/>
        </w:rPr>
        <w:t>P</w:t>
      </w:r>
      <w:r w:rsidR="0053334F" w:rsidRPr="006770A9">
        <w:rPr>
          <w:rFonts w:asciiTheme="majorHAnsi" w:hAnsiTheme="majorHAnsi"/>
        </w:rPr>
        <w:t>aixão</w:t>
      </w:r>
      <w:r w:rsidR="0000760B" w:rsidRPr="006770A9">
        <w:rPr>
          <w:rFonts w:asciiTheme="majorHAnsi" w:hAnsiTheme="majorHAnsi"/>
        </w:rPr>
        <w:t xml:space="preserve">, </w:t>
      </w:r>
      <w:r w:rsidRPr="006770A9">
        <w:rPr>
          <w:rFonts w:asciiTheme="majorHAnsi" w:hAnsiTheme="majorHAnsi"/>
        </w:rPr>
        <w:t>M</w:t>
      </w:r>
      <w:r w:rsidR="0000760B" w:rsidRPr="006770A9">
        <w:rPr>
          <w:rFonts w:asciiTheme="majorHAnsi" w:hAnsiTheme="majorHAnsi"/>
        </w:rPr>
        <w:t>orte</w:t>
      </w:r>
      <w:r w:rsidR="0053334F" w:rsidRPr="006770A9">
        <w:rPr>
          <w:rFonts w:asciiTheme="majorHAnsi" w:hAnsiTheme="majorHAnsi"/>
        </w:rPr>
        <w:t xml:space="preserve"> e </w:t>
      </w:r>
      <w:r w:rsidRPr="006770A9">
        <w:rPr>
          <w:rFonts w:asciiTheme="majorHAnsi" w:hAnsiTheme="majorHAnsi"/>
        </w:rPr>
        <w:t>R</w:t>
      </w:r>
      <w:r w:rsidR="0053334F" w:rsidRPr="006770A9">
        <w:rPr>
          <w:rFonts w:asciiTheme="majorHAnsi" w:hAnsiTheme="majorHAnsi"/>
        </w:rPr>
        <w:t xml:space="preserve">essurreição. Foi para realizar este mistério </w:t>
      </w:r>
      <w:r w:rsidRPr="006770A9">
        <w:rPr>
          <w:rFonts w:asciiTheme="majorHAnsi" w:hAnsiTheme="majorHAnsi"/>
        </w:rPr>
        <w:t xml:space="preserve">de entrega e de amor até ao fim, </w:t>
      </w:r>
      <w:r w:rsidR="0053334F" w:rsidRPr="006770A9">
        <w:rPr>
          <w:rFonts w:asciiTheme="majorHAnsi" w:hAnsiTheme="majorHAnsi"/>
        </w:rPr>
        <w:t xml:space="preserve">que Jesus Cristo entrou na sua cidade de Jerusalém. Por isso, recordando </w:t>
      </w:r>
      <w:r w:rsidRPr="006770A9">
        <w:rPr>
          <w:rFonts w:asciiTheme="majorHAnsi" w:hAnsiTheme="majorHAnsi"/>
        </w:rPr>
        <w:t xml:space="preserve">hoje, </w:t>
      </w:r>
      <w:r w:rsidR="0053334F" w:rsidRPr="006770A9">
        <w:rPr>
          <w:rFonts w:asciiTheme="majorHAnsi" w:hAnsiTheme="majorHAnsi"/>
        </w:rPr>
        <w:t xml:space="preserve">com fé e devoção esta entrada triunfal na </w:t>
      </w:r>
      <w:r w:rsidR="0000760B" w:rsidRPr="006770A9">
        <w:rPr>
          <w:rFonts w:asciiTheme="majorHAnsi" w:hAnsiTheme="majorHAnsi"/>
        </w:rPr>
        <w:t>C</w:t>
      </w:r>
      <w:r w:rsidR="0053334F" w:rsidRPr="006770A9">
        <w:rPr>
          <w:rFonts w:asciiTheme="majorHAnsi" w:hAnsiTheme="majorHAnsi"/>
        </w:rPr>
        <w:t xml:space="preserve">idade </w:t>
      </w:r>
      <w:r w:rsidRPr="006770A9">
        <w:rPr>
          <w:rFonts w:asciiTheme="majorHAnsi" w:hAnsiTheme="majorHAnsi"/>
        </w:rPr>
        <w:t>S</w:t>
      </w:r>
      <w:r w:rsidR="0053334F" w:rsidRPr="006770A9">
        <w:rPr>
          <w:rFonts w:asciiTheme="majorHAnsi" w:hAnsiTheme="majorHAnsi"/>
        </w:rPr>
        <w:t xml:space="preserve">anta, acompanharemos o Senhor, de modo que, participando agora na sua </w:t>
      </w:r>
      <w:r w:rsidRPr="006770A9">
        <w:rPr>
          <w:rFonts w:asciiTheme="majorHAnsi" w:hAnsiTheme="majorHAnsi"/>
        </w:rPr>
        <w:t>C</w:t>
      </w:r>
      <w:r w:rsidR="0053334F" w:rsidRPr="006770A9">
        <w:rPr>
          <w:rFonts w:asciiTheme="majorHAnsi" w:hAnsiTheme="majorHAnsi"/>
        </w:rPr>
        <w:t xml:space="preserve">ruz, </w:t>
      </w:r>
      <w:r w:rsidRPr="006770A9">
        <w:rPr>
          <w:rFonts w:asciiTheme="majorHAnsi" w:hAnsiTheme="majorHAnsi"/>
        </w:rPr>
        <w:t xml:space="preserve">esperamos </w:t>
      </w:r>
      <w:r w:rsidR="0053334F" w:rsidRPr="006770A9">
        <w:rPr>
          <w:rFonts w:asciiTheme="majorHAnsi" w:hAnsiTheme="majorHAnsi"/>
        </w:rPr>
        <w:t xml:space="preserve">um dia ter parte na sua </w:t>
      </w:r>
      <w:r w:rsidRPr="006770A9">
        <w:rPr>
          <w:rFonts w:asciiTheme="majorHAnsi" w:hAnsiTheme="majorHAnsi"/>
        </w:rPr>
        <w:t>R</w:t>
      </w:r>
      <w:r w:rsidR="0053334F" w:rsidRPr="006770A9">
        <w:rPr>
          <w:rFonts w:asciiTheme="majorHAnsi" w:hAnsiTheme="majorHAnsi"/>
        </w:rPr>
        <w:t>essurreição.</w:t>
      </w:r>
      <w:r w:rsidR="0000760B" w:rsidRPr="006770A9">
        <w:rPr>
          <w:rFonts w:asciiTheme="majorHAnsi" w:hAnsiTheme="majorHAnsi"/>
        </w:rPr>
        <w:t xml:space="preserve"> </w:t>
      </w:r>
    </w:p>
    <w:p w14:paraId="60958530" w14:textId="77777777" w:rsidR="007300F6" w:rsidRPr="006770A9" w:rsidRDefault="007300F6" w:rsidP="00DE2B97">
      <w:pPr>
        <w:spacing w:after="0" w:line="360" w:lineRule="auto"/>
        <w:jc w:val="both"/>
        <w:rPr>
          <w:rFonts w:asciiTheme="majorHAnsi" w:hAnsiTheme="majorHAnsi"/>
        </w:rPr>
      </w:pPr>
    </w:p>
    <w:p w14:paraId="585D6222" w14:textId="7FE3062B" w:rsidR="0000760B" w:rsidRPr="006770A9" w:rsidRDefault="007300F6" w:rsidP="00DE2B97">
      <w:pPr>
        <w:spacing w:after="0" w:line="360" w:lineRule="auto"/>
        <w:jc w:val="both"/>
        <w:rPr>
          <w:rFonts w:asciiTheme="majorHAnsi" w:hAnsiTheme="majorHAnsi"/>
        </w:rPr>
      </w:pPr>
      <w:r w:rsidRPr="006770A9">
        <w:rPr>
          <w:rFonts w:asciiTheme="majorHAnsi" w:hAnsiTheme="majorHAnsi"/>
          <w:b/>
          <w:bCs/>
        </w:rPr>
        <w:t>Monitor:</w:t>
      </w:r>
      <w:r w:rsidRPr="006770A9">
        <w:rPr>
          <w:rFonts w:asciiTheme="majorHAnsi" w:hAnsiTheme="majorHAnsi"/>
        </w:rPr>
        <w:t xml:space="preserve"> </w:t>
      </w:r>
      <w:r w:rsidR="0000760B" w:rsidRPr="006770A9">
        <w:rPr>
          <w:rFonts w:asciiTheme="majorHAnsi" w:hAnsiTheme="majorHAnsi"/>
        </w:rPr>
        <w:t>Neste início da celebração da Semana Santa, que</w:t>
      </w:r>
      <w:r w:rsidRPr="006770A9">
        <w:rPr>
          <w:rFonts w:asciiTheme="majorHAnsi" w:hAnsiTheme="majorHAnsi"/>
        </w:rPr>
        <w:t>ira</w:t>
      </w:r>
      <w:r w:rsidR="0000760B" w:rsidRPr="006770A9">
        <w:rPr>
          <w:rFonts w:asciiTheme="majorHAnsi" w:hAnsiTheme="majorHAnsi"/>
        </w:rPr>
        <w:t xml:space="preserve">mos ancorar a nossa vida, na Cidade </w:t>
      </w:r>
      <w:r w:rsidRPr="006770A9">
        <w:rPr>
          <w:rFonts w:asciiTheme="majorHAnsi" w:hAnsiTheme="majorHAnsi"/>
        </w:rPr>
        <w:t xml:space="preserve">Santa, na Cidade </w:t>
      </w:r>
      <w:r w:rsidR="0000760B" w:rsidRPr="006770A9">
        <w:rPr>
          <w:rFonts w:asciiTheme="majorHAnsi" w:hAnsiTheme="majorHAnsi"/>
        </w:rPr>
        <w:t>da esperança, com os olhos postos na nova Jerusalém</w:t>
      </w:r>
      <w:r w:rsidRPr="006770A9">
        <w:rPr>
          <w:rFonts w:asciiTheme="majorHAnsi" w:hAnsiTheme="majorHAnsi"/>
        </w:rPr>
        <w:t xml:space="preserve">, a Jerusalém celeste. </w:t>
      </w:r>
    </w:p>
    <w:p w14:paraId="0E1C63DA" w14:textId="77777777" w:rsidR="0000760B" w:rsidRPr="006770A9" w:rsidRDefault="0000760B" w:rsidP="00DE2B97">
      <w:pPr>
        <w:spacing w:after="0" w:line="360" w:lineRule="auto"/>
        <w:jc w:val="both"/>
        <w:rPr>
          <w:rFonts w:asciiTheme="majorHAnsi" w:hAnsiTheme="majorHAnsi"/>
        </w:rPr>
      </w:pPr>
    </w:p>
    <w:p w14:paraId="7CEC1213" w14:textId="77777777" w:rsidR="00894E38" w:rsidRDefault="0000760B" w:rsidP="00DE2B97">
      <w:pPr>
        <w:spacing w:after="0" w:line="360" w:lineRule="auto"/>
        <w:jc w:val="both"/>
        <w:rPr>
          <w:rFonts w:asciiTheme="majorHAnsi" w:hAnsiTheme="majorHAnsi"/>
          <w:b/>
          <w:bCs/>
        </w:rPr>
      </w:pPr>
      <w:r w:rsidRPr="006770A9">
        <w:rPr>
          <w:rFonts w:asciiTheme="majorHAnsi" w:hAnsiTheme="majorHAnsi"/>
          <w:b/>
          <w:bCs/>
        </w:rPr>
        <w:t>Bênção dos Ramos</w:t>
      </w:r>
    </w:p>
    <w:p w14:paraId="5E27CB44" w14:textId="16F2D542" w:rsidR="0000760B" w:rsidRPr="00894E38" w:rsidRDefault="0000760B" w:rsidP="00DE2B97">
      <w:pPr>
        <w:spacing w:after="0" w:line="360" w:lineRule="auto"/>
        <w:jc w:val="both"/>
        <w:rPr>
          <w:rFonts w:asciiTheme="majorHAnsi" w:hAnsiTheme="majorHAnsi"/>
          <w:b/>
          <w:bCs/>
        </w:rPr>
      </w:pPr>
      <w:r w:rsidRPr="006770A9">
        <w:rPr>
          <w:rFonts w:asciiTheme="majorHAnsi" w:hAnsiTheme="majorHAnsi"/>
          <w:b/>
          <w:bCs/>
        </w:rPr>
        <w:t>Proclamação do Evangelho da entrada do Senhor</w:t>
      </w:r>
      <w:r w:rsidR="007300F6" w:rsidRPr="006770A9">
        <w:rPr>
          <w:rFonts w:asciiTheme="majorHAnsi" w:hAnsiTheme="majorHAnsi"/>
        </w:rPr>
        <w:t xml:space="preserve"> (</w:t>
      </w:r>
      <w:proofErr w:type="spellStart"/>
      <w:r w:rsidR="007300F6" w:rsidRPr="006770A9">
        <w:rPr>
          <w:rFonts w:asciiTheme="majorHAnsi" w:hAnsiTheme="majorHAnsi"/>
        </w:rPr>
        <w:t>Lc</w:t>
      </w:r>
      <w:proofErr w:type="spellEnd"/>
      <w:r w:rsidR="007300F6" w:rsidRPr="006770A9">
        <w:rPr>
          <w:rFonts w:asciiTheme="majorHAnsi" w:hAnsiTheme="majorHAnsi"/>
        </w:rPr>
        <w:t xml:space="preserve"> 19,28-10)</w:t>
      </w:r>
    </w:p>
    <w:p w14:paraId="3685FE48" w14:textId="77777777" w:rsidR="0000760B" w:rsidRPr="006770A9" w:rsidRDefault="0000760B" w:rsidP="00DE2B97">
      <w:pPr>
        <w:spacing w:after="0" w:line="360" w:lineRule="auto"/>
        <w:jc w:val="both"/>
        <w:rPr>
          <w:rFonts w:asciiTheme="majorHAnsi" w:hAnsiTheme="majorHAnsi"/>
        </w:rPr>
      </w:pPr>
      <w:r w:rsidRPr="006770A9">
        <w:rPr>
          <w:rFonts w:asciiTheme="majorHAnsi" w:hAnsiTheme="majorHAnsi"/>
          <w:b/>
          <w:bCs/>
        </w:rPr>
        <w:t xml:space="preserve">Breve homilia </w:t>
      </w:r>
      <w:r w:rsidRPr="006770A9">
        <w:rPr>
          <w:rFonts w:asciiTheme="majorHAnsi" w:hAnsiTheme="majorHAnsi"/>
        </w:rPr>
        <w:t>(se convier)</w:t>
      </w:r>
    </w:p>
    <w:p w14:paraId="33E93F79" w14:textId="77777777" w:rsidR="0000760B" w:rsidRPr="006770A9" w:rsidRDefault="0000760B" w:rsidP="00DE2B97">
      <w:pPr>
        <w:spacing w:after="0" w:line="360" w:lineRule="auto"/>
        <w:jc w:val="both"/>
        <w:rPr>
          <w:rFonts w:asciiTheme="majorHAnsi" w:hAnsiTheme="majorHAnsi"/>
        </w:rPr>
      </w:pPr>
    </w:p>
    <w:p w14:paraId="2DDA4A24" w14:textId="391BA7A8" w:rsidR="00750421" w:rsidRPr="006770A9" w:rsidRDefault="007300F6" w:rsidP="00DE2B97">
      <w:pPr>
        <w:spacing w:after="0" w:line="360" w:lineRule="auto"/>
        <w:jc w:val="both"/>
        <w:rPr>
          <w:rFonts w:asciiTheme="majorHAnsi" w:hAnsiTheme="majorHAnsi"/>
        </w:rPr>
      </w:pPr>
      <w:r w:rsidRPr="006770A9">
        <w:rPr>
          <w:rFonts w:asciiTheme="majorHAnsi" w:hAnsiTheme="majorHAnsi"/>
          <w:b/>
          <w:bCs/>
        </w:rPr>
        <w:t>P.</w:t>
      </w:r>
      <w:r w:rsidRPr="006770A9">
        <w:rPr>
          <w:rFonts w:asciiTheme="majorHAnsi" w:hAnsiTheme="majorHAnsi"/>
        </w:rPr>
        <w:t xml:space="preserve"> Imitemos, irmãos e irmãs, a multidão que aclamava Jesus na cidade santa de Jerusalém e caminhemos em Paz. A âncora e a Cruz</w:t>
      </w:r>
      <w:r w:rsidR="00663304" w:rsidRPr="006770A9">
        <w:rPr>
          <w:rFonts w:asciiTheme="majorHAnsi" w:hAnsiTheme="majorHAnsi"/>
        </w:rPr>
        <w:t xml:space="preserve"> (ou a Cruz com a âncora)</w:t>
      </w:r>
      <w:r w:rsidRPr="006770A9">
        <w:rPr>
          <w:rFonts w:asciiTheme="majorHAnsi" w:hAnsiTheme="majorHAnsi"/>
        </w:rPr>
        <w:t xml:space="preserve">, nossa única esperança, abrem, como sempre, o cortejo desta Procissão.  </w:t>
      </w:r>
      <w:r w:rsidR="00750421" w:rsidRPr="006770A9">
        <w:rPr>
          <w:rFonts w:asciiTheme="majorHAnsi" w:hAnsiTheme="majorHAnsi"/>
        </w:rPr>
        <w:t>(Nota: segue-se a procissão de entrada)</w:t>
      </w:r>
    </w:p>
    <w:p w14:paraId="5A2DA7A4" w14:textId="77777777" w:rsidR="00EC1F80" w:rsidRPr="006770A9" w:rsidRDefault="00EC1F80" w:rsidP="00DE2B97">
      <w:pPr>
        <w:spacing w:after="0" w:line="360" w:lineRule="auto"/>
        <w:jc w:val="both"/>
        <w:rPr>
          <w:rFonts w:asciiTheme="majorHAnsi" w:hAnsiTheme="majorHAnsi"/>
        </w:rPr>
      </w:pPr>
    </w:p>
    <w:p w14:paraId="4392E239" w14:textId="3C1C50FF" w:rsidR="00EA7B22" w:rsidRPr="006770A9" w:rsidRDefault="00EA7B22" w:rsidP="00DE2B97">
      <w:pPr>
        <w:pStyle w:val="PargrafodaLista"/>
        <w:spacing w:after="0" w:line="360" w:lineRule="auto"/>
        <w:ind w:left="0"/>
        <w:jc w:val="both"/>
        <w:rPr>
          <w:rFonts w:asciiTheme="majorHAnsi" w:hAnsiTheme="majorHAnsi"/>
          <w:b/>
          <w:bCs/>
        </w:rPr>
      </w:pPr>
      <w:r w:rsidRPr="006770A9">
        <w:rPr>
          <w:rFonts w:asciiTheme="majorHAnsi" w:hAnsiTheme="majorHAnsi"/>
          <w:b/>
          <w:bCs/>
        </w:rPr>
        <w:t xml:space="preserve">Despedida </w:t>
      </w:r>
    </w:p>
    <w:p w14:paraId="3A4045CD" w14:textId="77777777" w:rsidR="00EA7B22" w:rsidRPr="006770A9" w:rsidRDefault="00EA7B22" w:rsidP="00DE2B97">
      <w:pPr>
        <w:pStyle w:val="PargrafodaLista"/>
        <w:spacing w:after="0" w:line="360" w:lineRule="auto"/>
        <w:ind w:left="0"/>
        <w:jc w:val="both"/>
        <w:rPr>
          <w:rFonts w:asciiTheme="majorHAnsi" w:hAnsiTheme="majorHAnsi"/>
        </w:rPr>
      </w:pPr>
    </w:p>
    <w:p w14:paraId="2E7AB25A" w14:textId="43E07B9F" w:rsidR="006B0C22" w:rsidRPr="006770A9" w:rsidRDefault="00BD1F59" w:rsidP="00DE2B97">
      <w:pPr>
        <w:pStyle w:val="PargrafodaLista"/>
        <w:spacing w:after="0" w:line="360" w:lineRule="auto"/>
        <w:ind w:left="0"/>
        <w:jc w:val="both"/>
        <w:rPr>
          <w:rFonts w:asciiTheme="majorHAnsi" w:hAnsiTheme="majorHAnsi"/>
        </w:rPr>
      </w:pPr>
      <w:r w:rsidRPr="006770A9">
        <w:rPr>
          <w:rFonts w:asciiTheme="majorHAnsi" w:hAnsiTheme="majorHAnsi"/>
          <w:b/>
          <w:bCs/>
        </w:rPr>
        <w:t>P.</w:t>
      </w:r>
      <w:r w:rsidRPr="006770A9">
        <w:rPr>
          <w:rFonts w:asciiTheme="majorHAnsi" w:hAnsiTheme="majorHAnsi"/>
        </w:rPr>
        <w:t xml:space="preserve"> </w:t>
      </w:r>
      <w:r w:rsidR="00EA7B22" w:rsidRPr="006770A9">
        <w:rPr>
          <w:rFonts w:asciiTheme="majorHAnsi" w:hAnsiTheme="majorHAnsi"/>
        </w:rPr>
        <w:t>Temos pela frente a Semana Maior, a Semana Santa. Recolhemos a âncora no nosso coração. Porque somos chamados todos os dias a contemplar a Cruz, a unirmo-nos ao Senhor, na Sua entrega, paixão, morte, sepultura e Ressurreição. Gostaríamos de vos dar uma tarefa para casa. A todos fará bem parar diante do Crucifixo, olhar para ele e dizer-lhe: «</w:t>
      </w:r>
      <w:r w:rsidR="00EA7B22" w:rsidRPr="006770A9">
        <w:rPr>
          <w:rFonts w:asciiTheme="majorHAnsi" w:hAnsiTheme="majorHAnsi"/>
          <w:i/>
          <w:iCs/>
        </w:rPr>
        <w:t>Contigo nada está perdido. Contigo posso esperar sempre. Tu és a minha esperança</w:t>
      </w:r>
      <w:r w:rsidR="00EA7B22" w:rsidRPr="006770A9">
        <w:rPr>
          <w:rFonts w:asciiTheme="majorHAnsi" w:hAnsiTheme="majorHAnsi"/>
        </w:rPr>
        <w:t xml:space="preserve">» (Audiência, 12.04.2017). </w:t>
      </w:r>
      <w:r w:rsidRPr="006770A9">
        <w:rPr>
          <w:rFonts w:asciiTheme="majorHAnsi" w:hAnsiTheme="majorHAnsi"/>
        </w:rPr>
        <w:t>“</w:t>
      </w:r>
      <w:r w:rsidR="00EA7B22" w:rsidRPr="006770A9">
        <w:rPr>
          <w:rFonts w:asciiTheme="majorHAnsi" w:hAnsiTheme="majorHAnsi"/>
        </w:rPr>
        <w:t>No caminho eu confio em Ti</w:t>
      </w:r>
      <w:r w:rsidRPr="006770A9">
        <w:rPr>
          <w:rFonts w:asciiTheme="majorHAnsi" w:hAnsiTheme="majorHAnsi"/>
        </w:rPr>
        <w:t>”</w:t>
      </w:r>
      <w:r w:rsidR="00EA7B22" w:rsidRPr="006770A9">
        <w:rPr>
          <w:rFonts w:asciiTheme="majorHAnsi" w:hAnsiTheme="majorHAnsi"/>
        </w:rPr>
        <w:t xml:space="preserve">!  </w:t>
      </w:r>
    </w:p>
    <w:p w14:paraId="476E15FA" w14:textId="77777777" w:rsidR="00EA7B22" w:rsidRPr="006770A9" w:rsidRDefault="00EA7B22" w:rsidP="00DE2B97">
      <w:pPr>
        <w:spacing w:after="0" w:line="360" w:lineRule="auto"/>
        <w:jc w:val="both"/>
        <w:rPr>
          <w:rFonts w:asciiTheme="majorHAnsi" w:hAnsiTheme="majorHAnsi"/>
          <w:i/>
          <w:iCs/>
        </w:rPr>
      </w:pPr>
    </w:p>
    <w:p w14:paraId="4127DBC2" w14:textId="66C5A594" w:rsidR="00EA7B22" w:rsidRPr="006770A9" w:rsidRDefault="00EA7B22" w:rsidP="00DE2B97">
      <w:pPr>
        <w:spacing w:after="0" w:line="360" w:lineRule="auto"/>
        <w:jc w:val="both"/>
        <w:rPr>
          <w:rFonts w:asciiTheme="majorHAnsi" w:hAnsiTheme="majorHAnsi"/>
        </w:rPr>
      </w:pPr>
      <w:r w:rsidRPr="006770A9">
        <w:rPr>
          <w:rFonts w:asciiTheme="majorHAnsi" w:hAnsiTheme="majorHAnsi"/>
          <w:i/>
          <w:iCs/>
        </w:rPr>
        <w:t>Peregrinos de esperança, rumo à Páscoa</w:t>
      </w:r>
      <w:r w:rsidRPr="006770A9">
        <w:rPr>
          <w:rFonts w:asciiTheme="majorHAnsi" w:hAnsiTheme="majorHAnsi"/>
        </w:rPr>
        <w:t xml:space="preserve">, ide em Paz e que o Senhor vos acompanhe. </w:t>
      </w:r>
    </w:p>
    <w:p w14:paraId="39342ECC" w14:textId="77777777" w:rsidR="00B721B6" w:rsidRPr="006770A9" w:rsidRDefault="00B721B6" w:rsidP="00663304">
      <w:pPr>
        <w:rPr>
          <w:rFonts w:asciiTheme="majorHAnsi" w:hAnsiTheme="majorHAnsi"/>
          <w:b/>
          <w:bCs/>
        </w:rPr>
      </w:pPr>
    </w:p>
    <w:p w14:paraId="1333490E" w14:textId="39BA75DF" w:rsidR="00750421" w:rsidRPr="00475787" w:rsidRDefault="00750421" w:rsidP="00475787">
      <w:pPr>
        <w:pStyle w:val="Ttulo2"/>
        <w:jc w:val="center"/>
        <w:rPr>
          <w:b/>
          <w:bCs/>
        </w:rPr>
      </w:pPr>
      <w:bookmarkStart w:id="30" w:name="_Toc189911314"/>
      <w:r w:rsidRPr="00475787">
        <w:rPr>
          <w:b/>
          <w:bCs/>
        </w:rPr>
        <w:t>T</w:t>
      </w:r>
      <w:r w:rsidR="00B721B6" w:rsidRPr="00475787">
        <w:rPr>
          <w:b/>
          <w:bCs/>
        </w:rPr>
        <w:t>ríduo Pascal</w:t>
      </w:r>
      <w:bookmarkEnd w:id="30"/>
    </w:p>
    <w:p w14:paraId="5B79147F" w14:textId="4148D0B7" w:rsidR="00EA7B22" w:rsidRPr="00475787" w:rsidRDefault="00EA7B22" w:rsidP="00475787">
      <w:pPr>
        <w:pStyle w:val="Ttulo2"/>
        <w:jc w:val="center"/>
        <w:rPr>
          <w:b/>
          <w:bCs/>
        </w:rPr>
      </w:pPr>
      <w:bookmarkStart w:id="31" w:name="_Toc189911315"/>
      <w:r w:rsidRPr="00475787">
        <w:rPr>
          <w:b/>
          <w:bCs/>
        </w:rPr>
        <w:t xml:space="preserve">Algumas sugestões </w:t>
      </w:r>
      <w:r w:rsidR="00750421" w:rsidRPr="00475787">
        <w:rPr>
          <w:b/>
          <w:bCs/>
        </w:rPr>
        <w:t>e meditações</w:t>
      </w:r>
      <w:bookmarkEnd w:id="31"/>
    </w:p>
    <w:p w14:paraId="4D7FECBA" w14:textId="6220C857" w:rsidR="00EA7B22" w:rsidRPr="006770A9" w:rsidRDefault="00EA7B22" w:rsidP="00DE2B97">
      <w:pPr>
        <w:spacing w:after="0" w:line="360" w:lineRule="auto"/>
        <w:rPr>
          <w:rFonts w:asciiTheme="majorHAnsi" w:hAnsiTheme="majorHAnsi"/>
          <w:b/>
          <w:bCs/>
        </w:rPr>
      </w:pPr>
    </w:p>
    <w:p w14:paraId="7C069739" w14:textId="77777777" w:rsidR="00750421" w:rsidRPr="006770A9" w:rsidRDefault="00EA7B22" w:rsidP="00DE2B97">
      <w:pPr>
        <w:spacing w:after="0" w:line="360" w:lineRule="auto"/>
        <w:jc w:val="both"/>
        <w:rPr>
          <w:rFonts w:asciiTheme="majorHAnsi" w:hAnsiTheme="majorHAnsi"/>
        </w:rPr>
      </w:pPr>
      <w:r w:rsidRPr="006770A9">
        <w:rPr>
          <w:rFonts w:asciiTheme="majorHAnsi" w:hAnsiTheme="majorHAnsi"/>
        </w:rPr>
        <w:t xml:space="preserve">A riqueza </w:t>
      </w:r>
      <w:r w:rsidR="00AE4198" w:rsidRPr="006770A9">
        <w:rPr>
          <w:rFonts w:asciiTheme="majorHAnsi" w:hAnsiTheme="majorHAnsi"/>
        </w:rPr>
        <w:t xml:space="preserve">da Palavra de Deus, a beleza dos sinais e dos símbolos, a expressividade dos gestos, que marcam as diversas celebrações do Tríduo Pascal recomendam-nos, </w:t>
      </w:r>
      <w:r w:rsidR="00750421" w:rsidRPr="006770A9">
        <w:rPr>
          <w:rFonts w:asciiTheme="majorHAnsi" w:hAnsiTheme="majorHAnsi"/>
        </w:rPr>
        <w:t xml:space="preserve">que </w:t>
      </w:r>
      <w:r w:rsidR="00AE4198" w:rsidRPr="006770A9">
        <w:rPr>
          <w:rFonts w:asciiTheme="majorHAnsi" w:hAnsiTheme="majorHAnsi"/>
        </w:rPr>
        <w:t>se evitem</w:t>
      </w:r>
      <w:r w:rsidR="00750421" w:rsidRPr="006770A9">
        <w:rPr>
          <w:rFonts w:asciiTheme="majorHAnsi" w:hAnsiTheme="majorHAnsi"/>
        </w:rPr>
        <w:t>, de todo,</w:t>
      </w:r>
      <w:r w:rsidR="00AE4198" w:rsidRPr="006770A9">
        <w:rPr>
          <w:rFonts w:asciiTheme="majorHAnsi" w:hAnsiTheme="majorHAnsi"/>
        </w:rPr>
        <w:t xml:space="preserve"> acrescentos, alterações, adaptações. Nada impede, no entanto, que a âncora continue ligada ou ‘amarrada’ à Cruz e que seja coberta na Sexta-Feira Santa e decorada com «flores brancas de esperança», desde a Vigília Pascal. </w:t>
      </w:r>
    </w:p>
    <w:p w14:paraId="1625BA90" w14:textId="77777777" w:rsidR="00894E38" w:rsidRDefault="00894E38">
      <w:pPr>
        <w:rPr>
          <w:rFonts w:asciiTheme="majorHAnsi" w:eastAsiaTheme="majorEastAsia" w:hAnsiTheme="majorHAnsi" w:cstheme="majorBidi"/>
          <w:b/>
          <w:szCs w:val="40"/>
        </w:rPr>
      </w:pPr>
      <w:r>
        <w:br w:type="page"/>
      </w:r>
    </w:p>
    <w:p w14:paraId="588CFB5A" w14:textId="077E5F96" w:rsidR="00EA203C" w:rsidRPr="006770A9" w:rsidRDefault="00EA203C" w:rsidP="00475787">
      <w:pPr>
        <w:pStyle w:val="Ttulo1"/>
        <w:jc w:val="center"/>
      </w:pPr>
      <w:bookmarkStart w:id="32" w:name="_Toc189911316"/>
      <w:r w:rsidRPr="006770A9">
        <w:t>ANEXO 2</w:t>
      </w:r>
      <w:bookmarkEnd w:id="32"/>
    </w:p>
    <w:p w14:paraId="4D813A32" w14:textId="5F2669E2" w:rsidR="00EA203C" w:rsidRPr="006770A9" w:rsidRDefault="00EA203C" w:rsidP="00475787">
      <w:pPr>
        <w:pStyle w:val="Ttulo1"/>
        <w:jc w:val="center"/>
      </w:pPr>
      <w:bookmarkStart w:id="33" w:name="_Toc189911317"/>
      <w:r w:rsidRPr="006770A9">
        <w:t>MEDITAÇÕES SOBRE A ESPERANÇA</w:t>
      </w:r>
      <w:bookmarkEnd w:id="33"/>
    </w:p>
    <w:p w14:paraId="78894521" w14:textId="77777777" w:rsidR="0008069B" w:rsidRPr="006770A9" w:rsidRDefault="0008069B" w:rsidP="00EA203C">
      <w:pPr>
        <w:pStyle w:val="PargrafodaLista"/>
        <w:spacing w:after="0" w:line="360" w:lineRule="auto"/>
        <w:ind w:left="0"/>
        <w:jc w:val="both"/>
        <w:rPr>
          <w:rFonts w:asciiTheme="majorHAnsi" w:hAnsiTheme="majorHAnsi"/>
          <w:b/>
          <w:bCs/>
        </w:rPr>
      </w:pPr>
    </w:p>
    <w:p w14:paraId="2036116D" w14:textId="4EFA6F36" w:rsidR="00EA203C" w:rsidRPr="00475787" w:rsidRDefault="00EA203C" w:rsidP="00475787">
      <w:pPr>
        <w:pStyle w:val="Ttulo2"/>
        <w:rPr>
          <w:b/>
          <w:bCs/>
        </w:rPr>
      </w:pPr>
      <w:bookmarkStart w:id="34" w:name="_Toc189911318"/>
      <w:r w:rsidRPr="00475787">
        <w:rPr>
          <w:b/>
          <w:bCs/>
        </w:rPr>
        <w:t>1.º Domingo da Quaresma</w:t>
      </w:r>
      <w:bookmarkEnd w:id="34"/>
    </w:p>
    <w:p w14:paraId="55474D9A" w14:textId="77777777" w:rsidR="00EA203C" w:rsidRPr="006770A9" w:rsidRDefault="00EA203C" w:rsidP="00EA203C">
      <w:pPr>
        <w:pStyle w:val="PargrafodaLista"/>
        <w:spacing w:after="0" w:line="360" w:lineRule="auto"/>
        <w:ind w:left="0"/>
        <w:jc w:val="both"/>
        <w:rPr>
          <w:rFonts w:asciiTheme="majorHAnsi" w:hAnsiTheme="majorHAnsi"/>
          <w:i/>
          <w:iCs/>
        </w:rPr>
      </w:pPr>
    </w:p>
    <w:p w14:paraId="2B78DFF8" w14:textId="77777777" w:rsidR="00EA203C" w:rsidRPr="006770A9" w:rsidRDefault="00EA203C" w:rsidP="00EA203C">
      <w:pPr>
        <w:pStyle w:val="PargrafodaLista"/>
        <w:spacing w:after="0" w:line="360" w:lineRule="auto"/>
        <w:ind w:left="0"/>
        <w:jc w:val="both"/>
        <w:rPr>
          <w:rFonts w:asciiTheme="majorHAnsi" w:hAnsiTheme="majorHAnsi"/>
        </w:rPr>
      </w:pPr>
      <w:r w:rsidRPr="006770A9">
        <w:rPr>
          <w:rFonts w:asciiTheme="majorHAnsi" w:hAnsiTheme="majorHAnsi"/>
          <w:i/>
          <w:iCs/>
        </w:rPr>
        <w:t>A esperança é o impulso no coração de quem parte</w:t>
      </w:r>
      <w:r w:rsidRPr="006770A9">
        <w:rPr>
          <w:rFonts w:asciiTheme="majorHAnsi" w:hAnsiTheme="majorHAnsi"/>
        </w:rPr>
        <w:t>, deixando a casa, a terra, às vezes familiares e parentes! “</w:t>
      </w:r>
      <w:r w:rsidRPr="006770A9">
        <w:rPr>
          <w:rFonts w:asciiTheme="majorHAnsi" w:hAnsiTheme="majorHAnsi"/>
          <w:i/>
          <w:iCs/>
        </w:rPr>
        <w:t>Meu Pai, era um arameu errante</w:t>
      </w:r>
      <w:r w:rsidRPr="006770A9">
        <w:rPr>
          <w:rFonts w:asciiTheme="majorHAnsi" w:hAnsiTheme="majorHAnsi"/>
        </w:rPr>
        <w:t>” (</w:t>
      </w:r>
      <w:proofErr w:type="spellStart"/>
      <w:r w:rsidRPr="006770A9">
        <w:rPr>
          <w:rFonts w:asciiTheme="majorHAnsi" w:hAnsiTheme="majorHAnsi"/>
        </w:rPr>
        <w:t>Dt</w:t>
      </w:r>
      <w:proofErr w:type="spellEnd"/>
      <w:r w:rsidRPr="006770A9">
        <w:rPr>
          <w:rFonts w:asciiTheme="majorHAnsi" w:hAnsiTheme="majorHAnsi"/>
        </w:rPr>
        <w:t xml:space="preserve"> 26,5), assim inicia o Credo histórico do Povo de Israel (cf. 1.ª leitura). Ao contrário de outros povos, Israel viveu a sua existência como uma história aberta ao futuro. Na sua origem, não há um acontecimento mítico, mas antes um acontecimento histórico: o êxodo da escravatura no Egipto. Neste acontecimento, o povo hebreu experimentou o </w:t>
      </w:r>
      <w:r w:rsidRPr="006770A9">
        <w:rPr>
          <w:rFonts w:asciiTheme="majorHAnsi" w:hAnsiTheme="majorHAnsi"/>
          <w:i/>
          <w:iCs/>
        </w:rPr>
        <w:t>Deus dos pais</w:t>
      </w:r>
      <w:r w:rsidRPr="006770A9">
        <w:rPr>
          <w:rFonts w:asciiTheme="majorHAnsi" w:hAnsiTheme="majorHAnsi"/>
        </w:rPr>
        <w:t xml:space="preserve"> como um Deus da Promessa e da Esperança e, ao mesmo tempo, descobriu-se como um povo a caminho. </w:t>
      </w:r>
      <w:r w:rsidRPr="006770A9">
        <w:rPr>
          <w:rFonts w:asciiTheme="majorHAnsi" w:hAnsiTheme="majorHAnsi"/>
          <w:i/>
          <w:iCs/>
        </w:rPr>
        <w:t>Deus ouviu, Deus viu, Deus fez-nos sair, Deus conduziu-nos</w:t>
      </w:r>
      <w:r w:rsidRPr="006770A9">
        <w:rPr>
          <w:rFonts w:asciiTheme="majorHAnsi" w:hAnsiTheme="majorHAnsi"/>
        </w:rPr>
        <w:t>. Deus é sempre um parente próximo, um aliado solidário, que não nos abandona nem nos engana. Aqui aparece com clareza a substância da fé bíblica: uma história guiada pela sua Palavra, à qual é preciso confiar-se: “</w:t>
      </w:r>
      <w:r w:rsidRPr="006770A9">
        <w:rPr>
          <w:rFonts w:asciiTheme="majorHAnsi" w:hAnsiTheme="majorHAnsi"/>
          <w:i/>
          <w:iCs/>
        </w:rPr>
        <w:t>No caminho, eu confio em Ti</w:t>
      </w:r>
      <w:r w:rsidRPr="006770A9">
        <w:rPr>
          <w:rFonts w:asciiTheme="majorHAnsi" w:hAnsiTheme="majorHAnsi"/>
        </w:rPr>
        <w:t xml:space="preserve">”.  </w:t>
      </w:r>
    </w:p>
    <w:p w14:paraId="5734EA75" w14:textId="77777777" w:rsidR="00EA203C" w:rsidRPr="006770A9" w:rsidRDefault="00EA203C" w:rsidP="00EA203C">
      <w:pPr>
        <w:pStyle w:val="PargrafodaLista"/>
        <w:spacing w:after="0" w:line="360" w:lineRule="auto"/>
        <w:ind w:left="0"/>
        <w:jc w:val="both"/>
        <w:rPr>
          <w:rFonts w:asciiTheme="majorHAnsi" w:hAnsiTheme="majorHAnsi"/>
        </w:rPr>
      </w:pPr>
    </w:p>
    <w:p w14:paraId="241381A4" w14:textId="20CCE9CC" w:rsidR="00EA203C" w:rsidRPr="00475787" w:rsidRDefault="00EA203C" w:rsidP="00475787">
      <w:pPr>
        <w:pStyle w:val="Ttulo2"/>
        <w:rPr>
          <w:b/>
          <w:bCs/>
        </w:rPr>
      </w:pPr>
      <w:bookmarkStart w:id="35" w:name="_Toc189911319"/>
      <w:r w:rsidRPr="00475787">
        <w:rPr>
          <w:b/>
          <w:bCs/>
        </w:rPr>
        <w:t>2.º Domingo da Quaresma</w:t>
      </w:r>
      <w:bookmarkEnd w:id="35"/>
    </w:p>
    <w:p w14:paraId="1B614314" w14:textId="77777777" w:rsidR="00EA203C" w:rsidRPr="006770A9" w:rsidRDefault="00EA203C" w:rsidP="00EA203C">
      <w:pPr>
        <w:pStyle w:val="PargrafodaLista"/>
        <w:spacing w:after="0" w:line="360" w:lineRule="auto"/>
        <w:ind w:left="0"/>
        <w:jc w:val="both"/>
        <w:rPr>
          <w:rFonts w:asciiTheme="majorHAnsi" w:hAnsiTheme="majorHAnsi"/>
        </w:rPr>
      </w:pPr>
    </w:p>
    <w:p w14:paraId="7D570937" w14:textId="77777777" w:rsidR="00EA203C" w:rsidRPr="006770A9" w:rsidRDefault="00EA203C" w:rsidP="00EA203C">
      <w:pPr>
        <w:spacing w:after="0" w:line="360" w:lineRule="auto"/>
        <w:jc w:val="both"/>
        <w:rPr>
          <w:rFonts w:asciiTheme="majorHAnsi" w:hAnsiTheme="majorHAnsi"/>
        </w:rPr>
      </w:pPr>
      <w:r w:rsidRPr="006770A9">
        <w:rPr>
          <w:rFonts w:asciiTheme="majorHAnsi" w:hAnsiTheme="majorHAnsi"/>
        </w:rPr>
        <w:t xml:space="preserve">Com Abraão começa a história da esperança bíblica. O porvir garantido pela Promessa é simples: uma Terra, uma posteridade numerosa (cf. </w:t>
      </w:r>
      <w:proofErr w:type="spellStart"/>
      <w:r w:rsidRPr="006770A9">
        <w:rPr>
          <w:rFonts w:asciiTheme="majorHAnsi" w:hAnsiTheme="majorHAnsi"/>
        </w:rPr>
        <w:t>Gn</w:t>
      </w:r>
      <w:proofErr w:type="spellEnd"/>
      <w:r w:rsidRPr="006770A9">
        <w:rPr>
          <w:rFonts w:asciiTheme="majorHAnsi" w:hAnsiTheme="majorHAnsi"/>
        </w:rPr>
        <w:t xml:space="preserve"> 12,1). A esperança assume os contornos de uma esperança histórica: uma esperança para esta vida, seja do povo seja individual. Possuir a Deus significa possuir o futuro, a libertação da escravidão, uma terra, a derrota do inimigo, a vitória do justo.  Mas será preciso evoluir para uma esperança melhor, para o desejo de uma pátria melhor (cf. </w:t>
      </w:r>
      <w:proofErr w:type="spellStart"/>
      <w:r w:rsidRPr="006770A9">
        <w:rPr>
          <w:rFonts w:asciiTheme="majorHAnsi" w:hAnsiTheme="majorHAnsi"/>
        </w:rPr>
        <w:t>Hb</w:t>
      </w:r>
      <w:proofErr w:type="spellEnd"/>
      <w:r w:rsidRPr="006770A9">
        <w:rPr>
          <w:rFonts w:asciiTheme="majorHAnsi" w:hAnsiTheme="majorHAnsi"/>
        </w:rPr>
        <w:t xml:space="preserve"> 11,16), uma pátria celestial. Para vencer a dúvida e continuar a acreditar, Abraão teve de sair do seu pequeno horizonte (“conduziu-o para fora”), teve de mudar a direção do olhar («olhas as estrelas») e não esquecer que o poder de Deus é grande. </w:t>
      </w:r>
      <w:r w:rsidRPr="006770A9">
        <w:rPr>
          <w:rFonts w:asciiTheme="majorHAnsi" w:hAnsiTheme="majorHAnsi"/>
          <w:i/>
          <w:iCs/>
        </w:rPr>
        <w:t>“Acreditou, o que lhe foi atribuído como justiça</w:t>
      </w:r>
      <w:r w:rsidRPr="006770A9">
        <w:rPr>
          <w:rFonts w:asciiTheme="majorHAnsi" w:hAnsiTheme="majorHAnsi"/>
        </w:rPr>
        <w:t>” (</w:t>
      </w:r>
      <w:proofErr w:type="spellStart"/>
      <w:r w:rsidRPr="006770A9">
        <w:rPr>
          <w:rFonts w:asciiTheme="majorHAnsi" w:hAnsiTheme="majorHAnsi"/>
        </w:rPr>
        <w:t>Rm</w:t>
      </w:r>
      <w:proofErr w:type="spellEnd"/>
      <w:r w:rsidRPr="006770A9">
        <w:rPr>
          <w:rFonts w:asciiTheme="majorHAnsi" w:hAnsiTheme="majorHAnsi"/>
        </w:rPr>
        <w:t xml:space="preserve"> 4,3). Confiou. Confiar-se a Deus é a única relação correta com Ele.  A esperança de Abraão tornou-se decisiva e maior porque acreditou em Deus mesmo quando toda a esperança humana se esvaía por completo. A esperança não repousa em garantias ou sinais, mas só em Deus tem o seu fundamento. Chamado para Deus para encetar uma nova história, quando pensava que a sua já tinha terminado, Abraão entende o apelo divino como um desafio. A esperança abre novos horizontes, torna capazes de sonhar aquilo que nem sequer é imaginável. A esperança faz entrar na escuridão de um futuro incerto para caminhar na luz. É bela a virtude da esperança; dá-nos tanta força para caminhar na vida.</w:t>
      </w:r>
    </w:p>
    <w:p w14:paraId="3EF33F64" w14:textId="77777777" w:rsidR="00475787" w:rsidRDefault="00475787" w:rsidP="00EA203C">
      <w:pPr>
        <w:pStyle w:val="PargrafodaLista"/>
        <w:spacing w:after="0" w:line="360" w:lineRule="auto"/>
        <w:ind w:left="0"/>
        <w:jc w:val="both"/>
        <w:rPr>
          <w:rFonts w:asciiTheme="majorHAnsi" w:hAnsiTheme="majorHAnsi"/>
          <w:b/>
          <w:bCs/>
        </w:rPr>
      </w:pPr>
    </w:p>
    <w:p w14:paraId="37C1BD81" w14:textId="4B881750" w:rsidR="00EA203C" w:rsidRPr="00475787" w:rsidRDefault="00EA203C" w:rsidP="00475787">
      <w:pPr>
        <w:pStyle w:val="Ttulo2"/>
        <w:rPr>
          <w:b/>
          <w:bCs/>
        </w:rPr>
      </w:pPr>
      <w:bookmarkStart w:id="36" w:name="_Toc189911320"/>
      <w:r w:rsidRPr="00475787">
        <w:rPr>
          <w:b/>
          <w:bCs/>
        </w:rPr>
        <w:t>3.º domingo da Quaresma</w:t>
      </w:r>
      <w:bookmarkEnd w:id="36"/>
    </w:p>
    <w:p w14:paraId="1E8FC5DF" w14:textId="77777777" w:rsidR="00EA203C" w:rsidRPr="006770A9" w:rsidRDefault="00EA203C" w:rsidP="00EA203C">
      <w:pPr>
        <w:pStyle w:val="PargrafodaLista"/>
        <w:spacing w:after="0" w:line="360" w:lineRule="auto"/>
        <w:ind w:left="0"/>
        <w:jc w:val="both"/>
        <w:rPr>
          <w:rFonts w:asciiTheme="majorHAnsi" w:hAnsiTheme="majorHAnsi"/>
        </w:rPr>
      </w:pPr>
    </w:p>
    <w:p w14:paraId="0CA6C4D8" w14:textId="77777777" w:rsidR="00EA203C" w:rsidRPr="006770A9" w:rsidRDefault="00EA203C" w:rsidP="00EA203C">
      <w:pPr>
        <w:pStyle w:val="PargrafodaLista"/>
        <w:spacing w:after="0" w:line="360" w:lineRule="auto"/>
        <w:ind w:left="0"/>
        <w:jc w:val="both"/>
        <w:rPr>
          <w:rFonts w:asciiTheme="majorHAnsi" w:hAnsiTheme="majorHAnsi"/>
        </w:rPr>
      </w:pPr>
      <w:r w:rsidRPr="006770A9">
        <w:rPr>
          <w:rFonts w:asciiTheme="majorHAnsi" w:hAnsiTheme="majorHAnsi"/>
        </w:rPr>
        <w:t xml:space="preserve">Ver o rosto de Deus e alcançar a Terra da Promessa são duas coisas que Moisés desejou, mais que tudo. Mas não as obterá neste mundo. Moisés é o amigo de Deus, que guia o seu Povo, que vive sonhando a Terra Prometida, mas morre no Monte </w:t>
      </w:r>
      <w:proofErr w:type="spellStart"/>
      <w:r w:rsidRPr="006770A9">
        <w:rPr>
          <w:rFonts w:asciiTheme="majorHAnsi" w:hAnsiTheme="majorHAnsi"/>
        </w:rPr>
        <w:t>Nebo</w:t>
      </w:r>
      <w:proofErr w:type="spellEnd"/>
      <w:r w:rsidRPr="006770A9">
        <w:rPr>
          <w:rFonts w:asciiTheme="majorHAnsi" w:hAnsiTheme="majorHAnsi"/>
        </w:rPr>
        <w:t>, vendo-a apenas ao longe. Moisés não alcança a Terra da Promessa. O Homem morre incompleto, porque o cumprimento, a plenitude, está sempre mais além, está sempre além, em outro lugar. A Terra prometida não é um território, uma porção de Terra dada como recompensa. A nossa Terra Prometida é o próprio Deus. Deus tem para nós, muito mais do que possamos pedir, esperar ou imaginar. O que mais podemos esperar de Deus é o próprio Deus. Deus torna-se assim o sujeito e o objeto, a origem e a meta da nossa esperança. É Ele a Esperança. É Ele a própria recompensa.</w:t>
      </w:r>
    </w:p>
    <w:p w14:paraId="74DA5B39" w14:textId="77777777" w:rsidR="00EA203C" w:rsidRPr="006770A9" w:rsidRDefault="00EA203C" w:rsidP="00EA203C">
      <w:pPr>
        <w:pStyle w:val="PargrafodaLista"/>
        <w:spacing w:after="0" w:line="360" w:lineRule="auto"/>
        <w:ind w:left="0"/>
        <w:jc w:val="both"/>
        <w:rPr>
          <w:rFonts w:asciiTheme="majorHAnsi" w:hAnsiTheme="majorHAnsi"/>
        </w:rPr>
      </w:pPr>
    </w:p>
    <w:p w14:paraId="77EA81DB" w14:textId="4779DD39" w:rsidR="00EA203C" w:rsidRPr="00475787" w:rsidRDefault="00EA203C" w:rsidP="00475787">
      <w:pPr>
        <w:pStyle w:val="Ttulo2"/>
        <w:rPr>
          <w:b/>
          <w:bCs/>
        </w:rPr>
      </w:pPr>
      <w:bookmarkStart w:id="37" w:name="_Toc189911321"/>
      <w:r w:rsidRPr="00475787">
        <w:rPr>
          <w:b/>
          <w:bCs/>
        </w:rPr>
        <w:t>4.º domingo da Quaresma</w:t>
      </w:r>
      <w:bookmarkEnd w:id="37"/>
    </w:p>
    <w:p w14:paraId="7A849AFA" w14:textId="77777777" w:rsidR="00EA203C" w:rsidRPr="006770A9" w:rsidRDefault="00EA203C" w:rsidP="00EA203C">
      <w:pPr>
        <w:spacing w:after="0" w:line="360" w:lineRule="auto"/>
        <w:jc w:val="both"/>
        <w:rPr>
          <w:rFonts w:asciiTheme="majorHAnsi" w:hAnsiTheme="majorHAnsi"/>
        </w:rPr>
      </w:pPr>
    </w:p>
    <w:p w14:paraId="4C3A62BA" w14:textId="77777777" w:rsidR="00EA203C" w:rsidRPr="006770A9" w:rsidRDefault="00EA203C" w:rsidP="00EA203C">
      <w:pPr>
        <w:spacing w:after="0" w:line="360" w:lineRule="auto"/>
        <w:jc w:val="both"/>
        <w:rPr>
          <w:rFonts w:asciiTheme="majorHAnsi" w:hAnsiTheme="majorHAnsi"/>
        </w:rPr>
      </w:pPr>
      <w:r w:rsidRPr="006770A9">
        <w:rPr>
          <w:rFonts w:asciiTheme="majorHAnsi" w:hAnsiTheme="majorHAnsi"/>
        </w:rPr>
        <w:t>O pai, descrito na parábola, permanece firme e fiel ao seu amor, na expectativa do regresso do Filho mais novo e do «ingresso» do filho mais velho. Não desiste. Permanece à janela, sem nunca perder do seu olhar a vida do filho mais novo e sem desistir de instar com o filho mais velho para que entre na Festa. O pai da parábola é o pai que está à janela, à espera do regresso do filho mais novo ou que sai fora da porta para instar com o filho mais velho, para que entre na festa: «</w:t>
      </w:r>
      <w:r w:rsidRPr="006770A9">
        <w:rPr>
          <w:rFonts w:asciiTheme="majorHAnsi" w:hAnsiTheme="majorHAnsi"/>
          <w:i/>
          <w:iCs/>
        </w:rPr>
        <w:t>quando ainda estava longe, o pai avistou-o e teve compaixão. Correu ao seu encontro</w:t>
      </w:r>
      <w:r w:rsidRPr="006770A9">
        <w:rPr>
          <w:rFonts w:asciiTheme="majorHAnsi" w:hAnsiTheme="majorHAnsi"/>
        </w:rPr>
        <w:t>» (</w:t>
      </w:r>
      <w:proofErr w:type="spellStart"/>
      <w:r w:rsidRPr="006770A9">
        <w:rPr>
          <w:rFonts w:asciiTheme="majorHAnsi" w:hAnsiTheme="majorHAnsi"/>
        </w:rPr>
        <w:t>Lc</w:t>
      </w:r>
      <w:proofErr w:type="spellEnd"/>
      <w:r w:rsidRPr="006770A9">
        <w:rPr>
          <w:rFonts w:asciiTheme="majorHAnsi" w:hAnsiTheme="majorHAnsi"/>
        </w:rPr>
        <w:t xml:space="preserve"> 15,20). O pai perscrutava o horizonte havia muito tempo; o pai estava, por assim dizer, à janela à espera do desejado regresso. Esta atitude pode chamar-se «a esperança de Deus». Deus também espera. Deus também tem esperança em nós.  O Deus cristão é o Deus da esperança, não só no sentido de que é o Deus da Promessa e, portanto, o fundamento e a garantia da esperança do homem, mas também no sentido de que Ele é um Deus que espera por nós e sabe fazer a festa pelo nosso regresso. Parece estranho que até Deus conheça a esperança! Na verdade, Deus teme pela perda, para sempre dos seus filhos, e este medo faz brotar n’Ele a espera e a esperança do nosso regresso. Cada conversão de um filho é o coroar de uma esperança de Deus. Voltemos para Deus e não frustremos a Sua esperança em nós. </w:t>
      </w:r>
    </w:p>
    <w:p w14:paraId="76EA67C9" w14:textId="77777777" w:rsidR="00EA203C" w:rsidRPr="006770A9" w:rsidRDefault="00EA203C" w:rsidP="00EA203C">
      <w:pPr>
        <w:spacing w:after="0" w:line="360" w:lineRule="auto"/>
        <w:jc w:val="both"/>
        <w:rPr>
          <w:rFonts w:asciiTheme="majorHAnsi" w:hAnsiTheme="majorHAnsi"/>
        </w:rPr>
      </w:pPr>
    </w:p>
    <w:p w14:paraId="199C91A4" w14:textId="17391163" w:rsidR="00EA203C" w:rsidRPr="00475787" w:rsidRDefault="00EA203C" w:rsidP="00475787">
      <w:pPr>
        <w:pStyle w:val="Ttulo2"/>
        <w:rPr>
          <w:b/>
          <w:bCs/>
        </w:rPr>
      </w:pPr>
      <w:bookmarkStart w:id="38" w:name="_Toc189911322"/>
      <w:r w:rsidRPr="00475787">
        <w:rPr>
          <w:b/>
          <w:bCs/>
        </w:rPr>
        <w:t xml:space="preserve">5.º domingo </w:t>
      </w:r>
      <w:r w:rsidR="0008069B" w:rsidRPr="00475787">
        <w:rPr>
          <w:b/>
          <w:bCs/>
        </w:rPr>
        <w:t>da Quaresma</w:t>
      </w:r>
      <w:bookmarkEnd w:id="38"/>
    </w:p>
    <w:p w14:paraId="268C11BA" w14:textId="77777777" w:rsidR="00EA203C" w:rsidRPr="006770A9" w:rsidRDefault="00EA203C" w:rsidP="00EA203C">
      <w:pPr>
        <w:spacing w:after="0" w:line="360" w:lineRule="auto"/>
        <w:jc w:val="both"/>
        <w:rPr>
          <w:rFonts w:asciiTheme="majorHAnsi" w:hAnsiTheme="majorHAnsi"/>
        </w:rPr>
      </w:pPr>
    </w:p>
    <w:p w14:paraId="6690DB8B" w14:textId="77777777" w:rsidR="00EA203C" w:rsidRPr="006770A9" w:rsidRDefault="00EA203C" w:rsidP="00EA203C">
      <w:pPr>
        <w:spacing w:after="0" w:line="360" w:lineRule="auto"/>
        <w:jc w:val="both"/>
        <w:rPr>
          <w:rFonts w:asciiTheme="majorHAnsi" w:hAnsiTheme="majorHAnsi"/>
        </w:rPr>
      </w:pPr>
      <w:r w:rsidRPr="006770A9">
        <w:rPr>
          <w:rFonts w:asciiTheme="majorHAnsi" w:hAnsiTheme="majorHAnsi"/>
        </w:rPr>
        <w:t xml:space="preserve">“Perdoar não muda o passado, não pode modificar o que já aconteceu; no entanto, o perdão pode-nos permitir mudar o futuro e viver de forma diferente, sem rancor, ódio e vingança” (SNC, n.º 23). Jesus olha sempre para nós com esperança. Jesus vê sempre uma possibilidade de recriação, de ressurreição, de regeneração, até naqueles que acumularam pecados graves. Jesus oferece-nos mais do que um tranquilizante para atenuar o sentimento de culpa. Jesus oferece a esperança de uma vida nova, desafiando-nos: «Olha para a frente e Eu dar-te-ei um coração novo» (cf. Papa Francisco, Audiência, 09.08.2017). Por isso, “pecamos contra a esperança, quando desanimamos diante dos nossos pecados, esquecendo que Deus é misericordioso e é maior do que o nosso coração. Pecamos contra a esperança, quando o outono anula em nós a primavera; quando o amor de Deus deixa de ser um fogo eterno e não temos a coragem de tomar decisões que nos comprometem para toda a vida, Deus perdoa tudo, Deus perdoa sempre! Somos nós que nos cansamos de pedir perdão” (Papa Francisco, Audiência, 08.05.2024). </w:t>
      </w:r>
    </w:p>
    <w:p w14:paraId="5E434E91" w14:textId="77777777" w:rsidR="00EA203C" w:rsidRPr="006770A9" w:rsidRDefault="00EA203C" w:rsidP="00EA203C">
      <w:pPr>
        <w:spacing w:after="0" w:line="360" w:lineRule="auto"/>
        <w:jc w:val="both"/>
        <w:rPr>
          <w:rFonts w:asciiTheme="majorHAnsi" w:hAnsiTheme="majorHAnsi"/>
        </w:rPr>
      </w:pPr>
    </w:p>
    <w:p w14:paraId="572A002B" w14:textId="035CC761" w:rsidR="00EA203C" w:rsidRPr="00475787" w:rsidRDefault="00EA203C" w:rsidP="00475787">
      <w:pPr>
        <w:pStyle w:val="Ttulo2"/>
        <w:rPr>
          <w:b/>
          <w:bCs/>
        </w:rPr>
      </w:pPr>
      <w:bookmarkStart w:id="39" w:name="_Toc189911323"/>
      <w:r w:rsidRPr="00475787">
        <w:rPr>
          <w:b/>
          <w:bCs/>
        </w:rPr>
        <w:t>Domingo de Ramos na Paixão do Senhor</w:t>
      </w:r>
      <w:bookmarkEnd w:id="39"/>
    </w:p>
    <w:p w14:paraId="01555641" w14:textId="77777777" w:rsidR="00EA203C" w:rsidRPr="006770A9" w:rsidRDefault="00EA203C" w:rsidP="00EA203C">
      <w:pPr>
        <w:spacing w:after="0" w:line="360" w:lineRule="auto"/>
        <w:jc w:val="both"/>
        <w:rPr>
          <w:rFonts w:asciiTheme="majorHAnsi" w:hAnsiTheme="majorHAnsi"/>
        </w:rPr>
      </w:pPr>
    </w:p>
    <w:p w14:paraId="41DAACEB" w14:textId="77777777" w:rsidR="00EA203C" w:rsidRPr="006770A9" w:rsidRDefault="00EA203C" w:rsidP="00EA203C">
      <w:pPr>
        <w:spacing w:after="0" w:line="360" w:lineRule="auto"/>
        <w:jc w:val="both"/>
        <w:rPr>
          <w:rFonts w:asciiTheme="majorHAnsi" w:hAnsiTheme="majorHAnsi"/>
        </w:rPr>
      </w:pPr>
      <w:r w:rsidRPr="006770A9">
        <w:rPr>
          <w:rFonts w:asciiTheme="majorHAnsi" w:hAnsiTheme="majorHAnsi"/>
        </w:rPr>
        <w:t>A cruz é passagem obrigatória, mas não é a meta; é uma passagem. A meta é a glória, como nos mostra a Páscoa. A esperança cristã passa pelo caminho do sofrimento e da dor, que pertencem estruturalmente à condição humana. Contudo, a esperança de vencer a morte liberta o cristão, para uma vida oposta à mera autoafirmação, cuja verdade é a morte, e incita-o a viver para os outros e a transformar o mundo. Assim, a certeza do futuro de Deus torna-se clara: “</w:t>
      </w:r>
      <w:r w:rsidRPr="006770A9">
        <w:rPr>
          <w:rFonts w:asciiTheme="majorHAnsi" w:hAnsiTheme="majorHAnsi"/>
          <w:i/>
          <w:iCs/>
        </w:rPr>
        <w:t>Nós sabemos que passamos da morte para a vida porque amamos os irmãos</w:t>
      </w:r>
      <w:r w:rsidRPr="006770A9">
        <w:rPr>
          <w:rFonts w:asciiTheme="majorHAnsi" w:hAnsiTheme="majorHAnsi"/>
        </w:rPr>
        <w:t xml:space="preserve">” (1 </w:t>
      </w:r>
      <w:proofErr w:type="spellStart"/>
      <w:r w:rsidRPr="006770A9">
        <w:rPr>
          <w:rFonts w:asciiTheme="majorHAnsi" w:hAnsiTheme="majorHAnsi"/>
        </w:rPr>
        <w:t>Jo</w:t>
      </w:r>
      <w:proofErr w:type="spellEnd"/>
      <w:r w:rsidRPr="006770A9">
        <w:rPr>
          <w:rFonts w:asciiTheme="majorHAnsi" w:hAnsiTheme="majorHAnsi"/>
        </w:rPr>
        <w:t xml:space="preserve"> 3,14). O amor é o motor que impele a nossa esperança. Queridos irmãos e irmãs, nestes dias, dias de amor, deixemo-nos envolver pelo mistério de Jesus que, como o grão de trigo, morrendo, doou-nos a vida. Ele é a semente da nossa esperança. Contemplemos o Crucificado, fonte de esperança. Aos poucos compreenderemos que esperar com Jesus é aprender a ver, desde já, a planta na semente, a Páscoa na cruz, a vida na morte» (Papa Francisco, Audiência, 12.04.2017). </w:t>
      </w:r>
    </w:p>
    <w:p w14:paraId="7D287AC7" w14:textId="77777777" w:rsidR="00EA203C" w:rsidRPr="006770A9" w:rsidRDefault="00EA203C" w:rsidP="00EA203C">
      <w:pPr>
        <w:spacing w:after="0" w:line="360" w:lineRule="auto"/>
        <w:jc w:val="both"/>
        <w:rPr>
          <w:rFonts w:asciiTheme="majorHAnsi" w:hAnsiTheme="majorHAnsi"/>
        </w:rPr>
      </w:pPr>
    </w:p>
    <w:p w14:paraId="14FB0D92" w14:textId="77777777" w:rsidR="00EA203C" w:rsidRPr="00475787" w:rsidRDefault="00EA203C" w:rsidP="00475787">
      <w:pPr>
        <w:pStyle w:val="Ttulo2"/>
        <w:rPr>
          <w:b/>
          <w:bCs/>
        </w:rPr>
      </w:pPr>
      <w:bookmarkStart w:id="40" w:name="_Toc189911324"/>
      <w:r w:rsidRPr="00475787">
        <w:rPr>
          <w:b/>
          <w:bCs/>
        </w:rPr>
        <w:t>Quinta-feira Santa da Ceia do Senhor</w:t>
      </w:r>
      <w:bookmarkEnd w:id="40"/>
    </w:p>
    <w:p w14:paraId="1E8F44EB" w14:textId="77777777" w:rsidR="00EA203C" w:rsidRPr="006770A9" w:rsidRDefault="00EA203C" w:rsidP="00EA203C">
      <w:pPr>
        <w:spacing w:after="0" w:line="360" w:lineRule="auto"/>
        <w:jc w:val="both"/>
        <w:rPr>
          <w:rFonts w:asciiTheme="majorHAnsi" w:hAnsiTheme="majorHAnsi"/>
        </w:rPr>
      </w:pPr>
    </w:p>
    <w:p w14:paraId="7953B5EC" w14:textId="77777777" w:rsidR="00EA203C" w:rsidRPr="006770A9" w:rsidRDefault="00EA203C" w:rsidP="00EA203C">
      <w:pPr>
        <w:spacing w:after="0" w:line="360" w:lineRule="auto"/>
        <w:jc w:val="both"/>
        <w:rPr>
          <w:rFonts w:asciiTheme="majorHAnsi" w:hAnsiTheme="majorHAnsi"/>
        </w:rPr>
      </w:pPr>
      <w:r w:rsidRPr="006770A9">
        <w:rPr>
          <w:rFonts w:asciiTheme="majorHAnsi" w:hAnsiTheme="majorHAnsi"/>
        </w:rPr>
        <w:t>A Eucaristia, que celebramos, é sempre memorial agradecido, presença real e anúncio da Páscoa do Senhor, «</w:t>
      </w:r>
      <w:r w:rsidRPr="006770A9">
        <w:rPr>
          <w:rFonts w:asciiTheme="majorHAnsi" w:hAnsiTheme="majorHAnsi"/>
          <w:i/>
          <w:iCs/>
        </w:rPr>
        <w:t>até que Ele venha</w:t>
      </w:r>
      <w:r w:rsidRPr="006770A9">
        <w:rPr>
          <w:rFonts w:asciiTheme="majorHAnsi" w:hAnsiTheme="majorHAnsi"/>
        </w:rPr>
        <w:t>» (1 Cor 11,26).</w:t>
      </w:r>
      <w:r w:rsidRPr="006770A9">
        <w:rPr>
          <w:rFonts w:asciiTheme="majorHAnsi" w:hAnsiTheme="majorHAnsi"/>
          <w:b/>
          <w:bCs/>
        </w:rPr>
        <w:t xml:space="preserve"> </w:t>
      </w:r>
      <w:r w:rsidRPr="006770A9">
        <w:rPr>
          <w:rFonts w:asciiTheme="majorHAnsi" w:hAnsiTheme="majorHAnsi"/>
        </w:rPr>
        <w:t xml:space="preserve">Esta tensão da esperança para a Parusia, para o nosso futuro definitivo em Cristo, é um estímulo para a nossa caminhada na história, lançando uma semente de ativa esperança, na dedicação diária de cada um aos seus próprios deveres (São João Paulo II, </w:t>
      </w:r>
      <w:proofErr w:type="spellStart"/>
      <w:r w:rsidRPr="006770A9">
        <w:rPr>
          <w:rFonts w:asciiTheme="majorHAnsi" w:hAnsiTheme="majorHAnsi"/>
        </w:rPr>
        <w:t>Ecc</w:t>
      </w:r>
      <w:proofErr w:type="spellEnd"/>
      <w:r w:rsidRPr="006770A9">
        <w:rPr>
          <w:rFonts w:asciiTheme="majorHAnsi" w:hAnsiTheme="majorHAnsi"/>
        </w:rPr>
        <w:t xml:space="preserve">. </w:t>
      </w:r>
      <w:proofErr w:type="spellStart"/>
      <w:r w:rsidRPr="006770A9">
        <w:rPr>
          <w:rFonts w:asciiTheme="majorHAnsi" w:hAnsiTheme="majorHAnsi"/>
        </w:rPr>
        <w:t>Euc</w:t>
      </w:r>
      <w:proofErr w:type="spellEnd"/>
      <w:r w:rsidRPr="006770A9">
        <w:rPr>
          <w:rFonts w:asciiTheme="majorHAnsi" w:hAnsiTheme="majorHAnsi"/>
        </w:rPr>
        <w:t>, nº 20).</w:t>
      </w:r>
      <w:r w:rsidRPr="006770A9">
        <w:rPr>
          <w:rFonts w:asciiTheme="majorHAnsi" w:hAnsiTheme="majorHAnsi"/>
          <w:b/>
          <w:bCs/>
        </w:rPr>
        <w:t xml:space="preserve">  </w:t>
      </w:r>
      <w:r w:rsidRPr="006770A9">
        <w:rPr>
          <w:rFonts w:asciiTheme="majorHAnsi" w:hAnsiTheme="majorHAnsi"/>
        </w:rPr>
        <w:t>A Eucaristia alimenta-nos e sustenta-nos nesta peregrinação de esperança, com o pão da vida eterna, penhor da futura glória. “</w:t>
      </w:r>
      <w:r w:rsidRPr="006770A9">
        <w:rPr>
          <w:rFonts w:asciiTheme="majorHAnsi" w:hAnsiTheme="majorHAnsi"/>
          <w:i/>
          <w:iCs/>
        </w:rPr>
        <w:t>Desde o Pentecostes, quando a Igreja, povo da nova aliança, iniciou a sua peregrinação para a pátria celeste, este sacramento divino foi ritmando os seus dias, enchendo-os de consoladora esperança</w:t>
      </w:r>
      <w:r w:rsidRPr="006770A9">
        <w:rPr>
          <w:rFonts w:asciiTheme="majorHAnsi" w:hAnsiTheme="majorHAnsi"/>
        </w:rPr>
        <w:t>” (</w:t>
      </w:r>
      <w:proofErr w:type="spellStart"/>
      <w:r w:rsidRPr="006770A9">
        <w:rPr>
          <w:rFonts w:asciiTheme="majorHAnsi" w:hAnsiTheme="majorHAnsi"/>
        </w:rPr>
        <w:t>Ib</w:t>
      </w:r>
      <w:proofErr w:type="spellEnd"/>
      <w:r w:rsidRPr="006770A9">
        <w:rPr>
          <w:rFonts w:asciiTheme="majorHAnsi" w:hAnsiTheme="majorHAnsi"/>
        </w:rPr>
        <w:t>., nº 1).</w:t>
      </w:r>
      <w:r w:rsidRPr="006770A9">
        <w:rPr>
          <w:rFonts w:asciiTheme="majorHAnsi" w:hAnsiTheme="majorHAnsi"/>
          <w:b/>
          <w:bCs/>
        </w:rPr>
        <w:t xml:space="preserve"> “</w:t>
      </w:r>
      <w:r w:rsidRPr="006770A9">
        <w:rPr>
          <w:rFonts w:asciiTheme="majorHAnsi" w:hAnsiTheme="majorHAnsi"/>
          <w:i/>
          <w:iCs/>
        </w:rPr>
        <w:t>Nos sinais humildes do pão e do vinho transubstanciados no seu corpo e sangue, Cristo caminha connosco, como nossa força e nosso viático, e torna-nos testemunhas de esperança para todos</w:t>
      </w:r>
      <w:r w:rsidRPr="006770A9">
        <w:rPr>
          <w:rFonts w:asciiTheme="majorHAnsi" w:hAnsiTheme="majorHAnsi"/>
        </w:rPr>
        <w:t>” (</w:t>
      </w:r>
      <w:proofErr w:type="spellStart"/>
      <w:r w:rsidRPr="006770A9">
        <w:rPr>
          <w:rFonts w:asciiTheme="majorHAnsi" w:hAnsiTheme="majorHAnsi"/>
        </w:rPr>
        <w:t>Ib</w:t>
      </w:r>
      <w:proofErr w:type="spellEnd"/>
      <w:r w:rsidRPr="006770A9">
        <w:rPr>
          <w:rFonts w:asciiTheme="majorHAnsi" w:hAnsiTheme="majorHAnsi"/>
        </w:rPr>
        <w:t xml:space="preserve">, n.º 62). Uma vivência eucarística que se traduza na obediência ao mandato de Cristo, em corpo entregue e em sangue derramado pela vida dos outros, é sempre uma fonte de esperança para um mundo novo. Neste sentido, partilhar o pão eucarístico é alimentar a esperança «até que Ele venha». </w:t>
      </w:r>
    </w:p>
    <w:p w14:paraId="1B7714AD" w14:textId="77777777" w:rsidR="00EA203C" w:rsidRPr="006770A9" w:rsidRDefault="00EA203C" w:rsidP="00EA203C">
      <w:pPr>
        <w:spacing w:after="0" w:line="360" w:lineRule="auto"/>
        <w:jc w:val="both"/>
        <w:rPr>
          <w:rFonts w:asciiTheme="majorHAnsi" w:hAnsiTheme="majorHAnsi"/>
        </w:rPr>
      </w:pPr>
    </w:p>
    <w:p w14:paraId="199A1C09" w14:textId="19C9B3E4" w:rsidR="00EA203C" w:rsidRPr="00475787" w:rsidRDefault="00EA203C" w:rsidP="00475787">
      <w:pPr>
        <w:pStyle w:val="Ttulo2"/>
        <w:rPr>
          <w:b/>
          <w:bCs/>
        </w:rPr>
      </w:pPr>
      <w:bookmarkStart w:id="41" w:name="_Toc189911325"/>
      <w:r w:rsidRPr="00475787">
        <w:rPr>
          <w:b/>
          <w:bCs/>
        </w:rPr>
        <w:t>Sexta-feira Santa da paixão e morte do Senhor</w:t>
      </w:r>
      <w:bookmarkEnd w:id="41"/>
    </w:p>
    <w:p w14:paraId="4A8C7F7D" w14:textId="77777777" w:rsidR="00EA203C" w:rsidRPr="006770A9" w:rsidRDefault="00EA203C" w:rsidP="00EA203C">
      <w:pPr>
        <w:spacing w:after="0" w:line="360" w:lineRule="auto"/>
        <w:jc w:val="both"/>
        <w:rPr>
          <w:rFonts w:asciiTheme="majorHAnsi" w:hAnsiTheme="majorHAnsi"/>
        </w:rPr>
      </w:pPr>
    </w:p>
    <w:p w14:paraId="0B03B9C0" w14:textId="77777777" w:rsidR="00EA203C" w:rsidRPr="006770A9" w:rsidRDefault="00EA203C" w:rsidP="00EA203C">
      <w:pPr>
        <w:spacing w:after="0" w:line="360" w:lineRule="auto"/>
        <w:jc w:val="both"/>
        <w:rPr>
          <w:rFonts w:asciiTheme="majorHAnsi" w:hAnsiTheme="majorHAnsi"/>
        </w:rPr>
      </w:pPr>
      <w:r w:rsidRPr="006770A9">
        <w:rPr>
          <w:rFonts w:asciiTheme="majorHAnsi" w:hAnsiTheme="majorHAnsi"/>
        </w:rPr>
        <w:t>Nenhuma violência, nenhum lamento ou desencorajamento em Jesus, o Servo de Deus, Mas sim, misericórdia, coragem, grandeza de ânimo, pela qual Jesus entrega ao Pai o seu espírito, em plena confiança filial. Eis o segredo que explica tudo: «</w:t>
      </w:r>
      <w:r w:rsidRPr="006770A9">
        <w:rPr>
          <w:rFonts w:asciiTheme="majorHAnsi" w:hAnsiTheme="majorHAnsi"/>
          <w:i/>
          <w:iCs/>
        </w:rPr>
        <w:t>Deus veio em meu auxílio; sei que não ficarei desiludido</w:t>
      </w:r>
      <w:r w:rsidRPr="006770A9">
        <w:rPr>
          <w:rFonts w:asciiTheme="majorHAnsi" w:hAnsiTheme="majorHAnsi"/>
        </w:rPr>
        <w:t>» (Is 50, 7). A nossa esperança cristã, enraizada em Cristo e em tensão para o futuro, chega a ser uma esperança “arriscada”, quando já não há nada a esperar. Neste sentido, é uma esperança contra toda a esperança (</w:t>
      </w:r>
      <w:proofErr w:type="spellStart"/>
      <w:r w:rsidRPr="006770A9">
        <w:rPr>
          <w:rFonts w:asciiTheme="majorHAnsi" w:hAnsiTheme="majorHAnsi"/>
        </w:rPr>
        <w:t>Rm</w:t>
      </w:r>
      <w:proofErr w:type="spellEnd"/>
      <w:r w:rsidRPr="006770A9">
        <w:rPr>
          <w:rFonts w:asciiTheme="majorHAnsi" w:hAnsiTheme="majorHAnsi"/>
        </w:rPr>
        <w:t xml:space="preserve"> 8,24-25; </w:t>
      </w:r>
      <w:proofErr w:type="spellStart"/>
      <w:r w:rsidRPr="006770A9">
        <w:rPr>
          <w:rFonts w:asciiTheme="majorHAnsi" w:hAnsiTheme="majorHAnsi"/>
        </w:rPr>
        <w:t>Hb</w:t>
      </w:r>
      <w:proofErr w:type="spellEnd"/>
      <w:r w:rsidRPr="006770A9">
        <w:rPr>
          <w:rFonts w:asciiTheme="majorHAnsi" w:hAnsiTheme="majorHAnsi"/>
        </w:rPr>
        <w:t xml:space="preserve"> 11,1). Não se trata de uma esperança fácil, imediata, mas de uma esperança que resiste à prova de fogo da desesperança e se confronta com ela. Esta esperança integra a desesperança no próprio caminho. Ela não ignora o enigma e o absurdo da existência. Por isso pretende-se humilde e depurada, que cresce, purifica-se e consolida-se no mal e frente ao mal. É uma esperança crucificada, que se abre ao dom da ressurreição (</w:t>
      </w:r>
      <w:proofErr w:type="spellStart"/>
      <w:r w:rsidRPr="006770A9">
        <w:rPr>
          <w:rFonts w:asciiTheme="majorHAnsi" w:hAnsiTheme="majorHAnsi"/>
        </w:rPr>
        <w:t>Rm</w:t>
      </w:r>
      <w:proofErr w:type="spellEnd"/>
      <w:r w:rsidRPr="006770A9">
        <w:rPr>
          <w:rFonts w:asciiTheme="majorHAnsi" w:hAnsiTheme="majorHAnsi"/>
        </w:rPr>
        <w:t xml:space="preserve"> 4,17). Somos convidados, hoje mais do que nunca, a olhar para a Cruz de Cristo, única esperança do mundo!</w:t>
      </w:r>
    </w:p>
    <w:p w14:paraId="28F9BE56" w14:textId="77777777" w:rsidR="00EA203C" w:rsidRPr="006770A9" w:rsidRDefault="00EA203C" w:rsidP="00EA203C">
      <w:pPr>
        <w:spacing w:after="0" w:line="360" w:lineRule="auto"/>
        <w:jc w:val="both"/>
        <w:rPr>
          <w:rFonts w:asciiTheme="majorHAnsi" w:hAnsiTheme="majorHAnsi"/>
        </w:rPr>
      </w:pPr>
    </w:p>
    <w:p w14:paraId="1007BCF1" w14:textId="77777777" w:rsidR="00EA203C" w:rsidRPr="00475787" w:rsidRDefault="00EA203C" w:rsidP="00475787">
      <w:pPr>
        <w:pStyle w:val="Ttulo2"/>
        <w:rPr>
          <w:b/>
          <w:bCs/>
        </w:rPr>
      </w:pPr>
      <w:bookmarkStart w:id="42" w:name="_Toc189911326"/>
      <w:r w:rsidRPr="00475787">
        <w:rPr>
          <w:b/>
          <w:bCs/>
        </w:rPr>
        <w:t>Sábado Santo da sepultura do Senhor</w:t>
      </w:r>
      <w:bookmarkEnd w:id="42"/>
    </w:p>
    <w:p w14:paraId="4A104E54" w14:textId="77777777" w:rsidR="00EA203C" w:rsidRPr="006770A9" w:rsidRDefault="00EA203C" w:rsidP="00EA203C">
      <w:pPr>
        <w:spacing w:after="0" w:line="360" w:lineRule="auto"/>
        <w:jc w:val="both"/>
        <w:rPr>
          <w:rFonts w:asciiTheme="majorHAnsi" w:hAnsiTheme="majorHAnsi"/>
        </w:rPr>
      </w:pPr>
    </w:p>
    <w:p w14:paraId="6E99C262" w14:textId="77777777" w:rsidR="00EA203C" w:rsidRPr="006770A9" w:rsidRDefault="00EA203C" w:rsidP="00EA203C">
      <w:pPr>
        <w:spacing w:after="0" w:line="360" w:lineRule="auto"/>
        <w:jc w:val="both"/>
        <w:rPr>
          <w:rFonts w:asciiTheme="majorHAnsi" w:hAnsiTheme="majorHAnsi"/>
        </w:rPr>
      </w:pPr>
      <w:r w:rsidRPr="006770A9">
        <w:rPr>
          <w:rFonts w:asciiTheme="majorHAnsi" w:hAnsiTheme="majorHAnsi"/>
        </w:rPr>
        <w:t>Diante do Senhor sepultado, olhamos para Ele, com os olhos de Maria. Ela é a imagem perfeita daquela que esperou contra toda a esperança. Maria «estava» na escuridão mais espessa, mas «estava» lá. Não foi embora. Maria está fielmente presente, cada vez que surge a necessidade de manter uma vela acesa, num lugar de bruma e neblina. Nem ela conhece o destino de ressurreição que o seu Filho estava a abrir, naquele instante para todos nós: está ali por fidelidade ao plano de Deus, do qual se proclamou serva, desde o primeiro dia da sua vocação (cf. Papa Francisco, Audiência, 10.05.2017). Nesta fé que, inclusive na escuridão do Sábado Santo, era certeza da esperança, Maria caminhou contra toda a esperança para a manhã de Páscoa.</w:t>
      </w:r>
    </w:p>
    <w:p w14:paraId="1BC30996" w14:textId="77777777" w:rsidR="00EA203C" w:rsidRPr="006770A9" w:rsidRDefault="00EA203C" w:rsidP="00EA203C">
      <w:pPr>
        <w:spacing w:after="0" w:line="360" w:lineRule="auto"/>
        <w:jc w:val="both"/>
        <w:rPr>
          <w:rFonts w:asciiTheme="majorHAnsi" w:hAnsiTheme="majorHAnsi"/>
        </w:rPr>
      </w:pPr>
    </w:p>
    <w:p w14:paraId="24538D32" w14:textId="522EAC4C" w:rsidR="00EA203C" w:rsidRPr="00475787" w:rsidRDefault="00EA203C" w:rsidP="00475787">
      <w:pPr>
        <w:pStyle w:val="Ttulo2"/>
        <w:rPr>
          <w:b/>
          <w:bCs/>
        </w:rPr>
      </w:pPr>
      <w:bookmarkStart w:id="43" w:name="_Toc189911327"/>
      <w:r w:rsidRPr="00475787">
        <w:rPr>
          <w:b/>
          <w:bCs/>
        </w:rPr>
        <w:t>Vigília Pascal</w:t>
      </w:r>
      <w:bookmarkEnd w:id="43"/>
    </w:p>
    <w:p w14:paraId="5A87AF53" w14:textId="77777777" w:rsidR="00EA203C" w:rsidRPr="006770A9" w:rsidRDefault="00EA203C" w:rsidP="00EA203C">
      <w:pPr>
        <w:spacing w:after="0" w:line="360" w:lineRule="auto"/>
        <w:jc w:val="both"/>
        <w:rPr>
          <w:rFonts w:asciiTheme="majorHAnsi" w:hAnsiTheme="majorHAnsi"/>
        </w:rPr>
      </w:pPr>
    </w:p>
    <w:p w14:paraId="225DE16A" w14:textId="2611E265" w:rsidR="00EA203C" w:rsidRPr="006770A9" w:rsidRDefault="00EA203C" w:rsidP="00EA203C">
      <w:pPr>
        <w:spacing w:after="0" w:line="360" w:lineRule="auto"/>
        <w:jc w:val="both"/>
        <w:rPr>
          <w:rFonts w:asciiTheme="majorHAnsi" w:hAnsiTheme="majorHAnsi"/>
        </w:rPr>
      </w:pPr>
      <w:r w:rsidRPr="006770A9">
        <w:rPr>
          <w:rFonts w:asciiTheme="majorHAnsi" w:hAnsiTheme="majorHAnsi"/>
        </w:rPr>
        <w:t>No meio da noite, somos chamados a acender no círio pascal a chama viva da nossa esperança, “</w:t>
      </w:r>
      <w:r w:rsidRPr="006770A9">
        <w:rPr>
          <w:rFonts w:asciiTheme="majorHAnsi" w:hAnsiTheme="majorHAnsi"/>
          <w:i/>
          <w:iCs/>
        </w:rPr>
        <w:t>uma tocha que nunca se apaga</w:t>
      </w:r>
      <w:r w:rsidRPr="006770A9">
        <w:rPr>
          <w:rFonts w:asciiTheme="majorHAnsi" w:hAnsiTheme="majorHAnsi"/>
        </w:rPr>
        <w:t>” (SNC, n.º 2). São Jerónimo falava de uma tradição apostólica, segundo a qual, Cristo teria voltado durante a noite de Páscoa. Dizia até que, no seu tempo, não era permitido, na vigília pascal, despedir o povo antes da meia-noite, porque até àquele momento, segundo a palavra de Jesus (</w:t>
      </w:r>
      <w:proofErr w:type="spellStart"/>
      <w:r w:rsidRPr="006770A9">
        <w:rPr>
          <w:rFonts w:asciiTheme="majorHAnsi" w:hAnsiTheme="majorHAnsi"/>
        </w:rPr>
        <w:t>Mt</w:t>
      </w:r>
      <w:proofErr w:type="spellEnd"/>
      <w:r w:rsidRPr="006770A9">
        <w:rPr>
          <w:rFonts w:asciiTheme="majorHAnsi" w:hAnsiTheme="majorHAnsi"/>
        </w:rPr>
        <w:t xml:space="preserve"> 25,6; </w:t>
      </w:r>
      <w:proofErr w:type="spellStart"/>
      <w:r w:rsidRPr="006770A9">
        <w:rPr>
          <w:rFonts w:asciiTheme="majorHAnsi" w:hAnsiTheme="majorHAnsi"/>
        </w:rPr>
        <w:t>Mc</w:t>
      </w:r>
      <w:proofErr w:type="spellEnd"/>
      <w:r w:rsidRPr="006770A9">
        <w:rPr>
          <w:rFonts w:asciiTheme="majorHAnsi" w:hAnsiTheme="majorHAnsi"/>
        </w:rPr>
        <w:t xml:space="preserve"> 13,35) era sempre possível que acontecesse a vinda gloriosa de Cristo. Esta tradição liga Páscoa e Parusia, a tal ponto que a Vigília Pascal se torna uma liturgia de esperança. A esperança torna-se a alma da vigília pascal. O próprio ato de vigiar é interpretado como símbolo da espera da vinda do Senhor, que deve caraterizar toda a vida do cristão. “Nesta vigília - escreve Santo Agostinho - nós não esperamos o Senhor, como se devesse ainda ressuscitar, mas renovamos com solenidade anual a lembrança da sua ressurreição (…) Quanta alegria na lembrança da Paixão e da Ressurreição de Cristo; alegria na esperança da vida futura. Se tanta alegria traz a esperança, o que será a posse (plena)?”.  Disse o saudoso Cardea</w:t>
      </w:r>
      <w:r w:rsidR="0008069B" w:rsidRPr="006770A9">
        <w:rPr>
          <w:rFonts w:asciiTheme="majorHAnsi" w:hAnsiTheme="majorHAnsi"/>
        </w:rPr>
        <w:t>l</w:t>
      </w:r>
      <w:r w:rsidRPr="006770A9">
        <w:rPr>
          <w:rFonts w:asciiTheme="majorHAnsi" w:hAnsiTheme="majorHAnsi"/>
        </w:rPr>
        <w:t xml:space="preserve"> Martini: “A vigilância é a virtude típica do peregrino: atenção à escolha do caminho, cuidado em não se atrasar, prontidão para o retomar depois das paragens, olhar interior virado para a meta. Cada rito vive da memória e alimenta-se de esperança”.</w:t>
      </w:r>
    </w:p>
    <w:p w14:paraId="069D6652" w14:textId="77777777" w:rsidR="00EA203C" w:rsidRPr="006770A9" w:rsidRDefault="00EA203C" w:rsidP="00EA203C">
      <w:pPr>
        <w:spacing w:after="0" w:line="360" w:lineRule="auto"/>
        <w:jc w:val="both"/>
        <w:rPr>
          <w:rFonts w:asciiTheme="majorHAnsi" w:hAnsiTheme="majorHAnsi"/>
        </w:rPr>
      </w:pPr>
    </w:p>
    <w:p w14:paraId="5F6AFDDA" w14:textId="77777777" w:rsidR="00EA203C" w:rsidRPr="00475787" w:rsidRDefault="00EA203C" w:rsidP="00475787">
      <w:pPr>
        <w:pStyle w:val="Ttulo2"/>
        <w:rPr>
          <w:b/>
          <w:bCs/>
        </w:rPr>
      </w:pPr>
      <w:bookmarkStart w:id="44" w:name="_Toc189911328"/>
      <w:r w:rsidRPr="00475787">
        <w:rPr>
          <w:b/>
          <w:bCs/>
        </w:rPr>
        <w:t>Domingo de Páscoa</w:t>
      </w:r>
      <w:bookmarkEnd w:id="44"/>
    </w:p>
    <w:p w14:paraId="68B18ED5" w14:textId="77777777" w:rsidR="00EA203C" w:rsidRPr="006770A9" w:rsidRDefault="00EA203C" w:rsidP="00EA203C">
      <w:pPr>
        <w:spacing w:after="0" w:line="360" w:lineRule="auto"/>
        <w:jc w:val="both"/>
        <w:rPr>
          <w:rFonts w:asciiTheme="majorHAnsi" w:hAnsiTheme="majorHAnsi"/>
        </w:rPr>
      </w:pPr>
    </w:p>
    <w:p w14:paraId="7EC17FA1" w14:textId="77777777" w:rsidR="00EA203C" w:rsidRPr="006770A9" w:rsidRDefault="00EA203C" w:rsidP="00EA203C">
      <w:pPr>
        <w:spacing w:after="0" w:line="360" w:lineRule="auto"/>
        <w:jc w:val="both"/>
        <w:rPr>
          <w:rFonts w:asciiTheme="majorHAnsi" w:hAnsiTheme="majorHAnsi"/>
        </w:rPr>
      </w:pPr>
      <w:r w:rsidRPr="006770A9">
        <w:rPr>
          <w:rFonts w:asciiTheme="majorHAnsi" w:hAnsiTheme="majorHAnsi"/>
        </w:rPr>
        <w:t>"E nós vos anunciamos a boa nova de que a promessa feita aos nossos pais, Deus a cumpriu em nós, seus filhos, ressuscitando Jesus” (</w:t>
      </w:r>
      <w:proofErr w:type="spellStart"/>
      <w:r w:rsidRPr="006770A9">
        <w:rPr>
          <w:rFonts w:asciiTheme="majorHAnsi" w:hAnsiTheme="majorHAnsi"/>
        </w:rPr>
        <w:t>At</w:t>
      </w:r>
      <w:proofErr w:type="spellEnd"/>
      <w:r w:rsidRPr="006770A9">
        <w:rPr>
          <w:rFonts w:asciiTheme="majorHAnsi" w:hAnsiTheme="majorHAnsi"/>
        </w:rPr>
        <w:t xml:space="preserve"> 13,32-33). A Ressurreição de Jesus cumpre a promessa e dá-nos a esperança de podermos ressuscitar com Ele. A Ressurreição é uma Promessa cumprida para nós e é uma Promessa ainda por se cumprir plenamente em nós. Cristo Ressuscitado é a fonte e a razão da nossa esperança! Para todos existe a possibilidade de reencontrar a esperança, porque Cristo é a nossa Páscoa (cf. 1 Cor 5,7). «</w:t>
      </w:r>
      <w:r w:rsidRPr="006770A9">
        <w:rPr>
          <w:rFonts w:asciiTheme="majorHAnsi" w:hAnsiTheme="majorHAnsi"/>
          <w:i/>
          <w:iCs/>
        </w:rPr>
        <w:t>A sua ressurreição não é algo do passado; contém uma força de vida que penetrou o mundo. Onde parecia que tudo morreu, voltam a aparecer por todo o lado os rebentos da ressurreição. É uma força sem igual. (…) Cada dia, no mundo, renasce a beleza, que ressuscita transformada através dos dramas da história. (…) Esta é a força da ressurreição</w:t>
      </w:r>
      <w:r w:rsidRPr="006770A9">
        <w:rPr>
          <w:rFonts w:asciiTheme="majorHAnsi" w:hAnsiTheme="majorHAnsi"/>
        </w:rPr>
        <w:t>» (EG 276) que trespassa a nossa vida e a nossa história. «</w:t>
      </w:r>
      <w:r w:rsidRPr="006770A9">
        <w:rPr>
          <w:rFonts w:asciiTheme="majorHAnsi" w:hAnsiTheme="majorHAnsi"/>
          <w:i/>
          <w:iCs/>
        </w:rPr>
        <w:t>Não fiquemos à margem deste caminho da esperança viva</w:t>
      </w:r>
      <w:r w:rsidRPr="006770A9">
        <w:rPr>
          <w:rFonts w:asciiTheme="majorHAnsi" w:hAnsiTheme="majorHAnsi"/>
        </w:rPr>
        <w:t>» (EG 278)!</w:t>
      </w:r>
    </w:p>
    <w:p w14:paraId="06B36DD1" w14:textId="365AFD4C" w:rsidR="00DA31C4" w:rsidRPr="00475787" w:rsidRDefault="00DA3E22" w:rsidP="00475787">
      <w:pPr>
        <w:pStyle w:val="Ttulo1"/>
        <w:jc w:val="center"/>
      </w:pPr>
      <w:bookmarkStart w:id="45" w:name="_Toc189911329"/>
      <w:r w:rsidRPr="00475787">
        <w:t>A</w:t>
      </w:r>
      <w:r w:rsidR="000004AD" w:rsidRPr="00475787">
        <w:t xml:space="preserve">NEXO </w:t>
      </w:r>
      <w:r w:rsidR="00EA203C" w:rsidRPr="00475787">
        <w:t>3</w:t>
      </w:r>
      <w:bookmarkEnd w:id="45"/>
    </w:p>
    <w:p w14:paraId="14A9C0FE" w14:textId="11AA0E16" w:rsidR="00DA31C4" w:rsidRPr="00475787" w:rsidRDefault="00750421" w:rsidP="00475787">
      <w:pPr>
        <w:pStyle w:val="Ttulo1"/>
        <w:jc w:val="center"/>
      </w:pPr>
      <w:bookmarkStart w:id="46" w:name="_Toc189911330"/>
      <w:r w:rsidRPr="00475787">
        <w:t>REFERÊNCIAS BÍBLICAS PARA OS SINAIS DO JUBILEU</w:t>
      </w:r>
      <w:bookmarkEnd w:id="46"/>
    </w:p>
    <w:p w14:paraId="4AC11832" w14:textId="1E2973D0" w:rsidR="00DA3E22" w:rsidRPr="00475787" w:rsidRDefault="00750421" w:rsidP="00475787">
      <w:pPr>
        <w:pStyle w:val="Ttulo1"/>
        <w:jc w:val="center"/>
      </w:pPr>
      <w:bookmarkStart w:id="47" w:name="_Toc189911331"/>
      <w:r w:rsidRPr="00475787">
        <w:t>NAS LEITURAS DOMINICAIS DA QUARESMA DO ANO C</w:t>
      </w:r>
      <w:bookmarkEnd w:id="47"/>
    </w:p>
    <w:p w14:paraId="50E61E6C" w14:textId="77777777" w:rsidR="00E15CB3" w:rsidRPr="006770A9" w:rsidRDefault="00E15CB3" w:rsidP="00DE2B97">
      <w:pPr>
        <w:spacing w:after="0" w:line="360" w:lineRule="auto"/>
        <w:jc w:val="both"/>
        <w:rPr>
          <w:rFonts w:asciiTheme="majorHAnsi" w:hAnsiTheme="majorHAnsi"/>
          <w:b/>
          <w:bCs/>
        </w:rPr>
      </w:pPr>
    </w:p>
    <w:p w14:paraId="2049ED34" w14:textId="28762CF8" w:rsidR="00DA3E22" w:rsidRPr="00475787" w:rsidRDefault="00DA3E22" w:rsidP="00475787">
      <w:pPr>
        <w:pStyle w:val="Ttulo2"/>
        <w:rPr>
          <w:b/>
          <w:bCs/>
        </w:rPr>
      </w:pPr>
      <w:bookmarkStart w:id="48" w:name="_Toc189911332"/>
      <w:r w:rsidRPr="00475787">
        <w:rPr>
          <w:b/>
          <w:bCs/>
        </w:rPr>
        <w:t>P</w:t>
      </w:r>
      <w:r w:rsidR="00475787" w:rsidRPr="00475787">
        <w:rPr>
          <w:b/>
          <w:bCs/>
        </w:rPr>
        <w:t>eregrinação</w:t>
      </w:r>
      <w:bookmarkEnd w:id="48"/>
    </w:p>
    <w:p w14:paraId="147B1B97" w14:textId="77777777" w:rsidR="00750421" w:rsidRPr="006770A9" w:rsidRDefault="00750421" w:rsidP="00DE2B97">
      <w:pPr>
        <w:spacing w:after="0" w:line="360" w:lineRule="auto"/>
        <w:jc w:val="both"/>
        <w:rPr>
          <w:rFonts w:asciiTheme="majorHAnsi" w:hAnsiTheme="majorHAnsi"/>
          <w:b/>
          <w:bCs/>
          <w:sz w:val="10"/>
          <w:szCs w:val="10"/>
        </w:rPr>
      </w:pPr>
    </w:p>
    <w:p w14:paraId="519CCE08" w14:textId="29EAA25C" w:rsidR="00DA31C4" w:rsidRPr="006770A9" w:rsidRDefault="00DA3E22" w:rsidP="00DE2B97">
      <w:pPr>
        <w:spacing w:after="0" w:line="360" w:lineRule="auto"/>
        <w:jc w:val="both"/>
        <w:rPr>
          <w:rFonts w:asciiTheme="majorHAnsi" w:hAnsiTheme="majorHAnsi"/>
        </w:rPr>
      </w:pPr>
      <w:r w:rsidRPr="006770A9">
        <w:rPr>
          <w:rFonts w:asciiTheme="majorHAnsi" w:hAnsiTheme="majorHAnsi"/>
        </w:rPr>
        <w:t xml:space="preserve">Ao longo da Quaresma podemos encontrar alguns companheiros, modelos e guias de peregrinação: </w:t>
      </w:r>
    </w:p>
    <w:p w14:paraId="05AFA78D" w14:textId="77777777" w:rsidR="00DA3E22" w:rsidRPr="006770A9" w:rsidRDefault="00DA3E22" w:rsidP="00DE2B97">
      <w:pPr>
        <w:pStyle w:val="PargrafodaLista"/>
        <w:numPr>
          <w:ilvl w:val="0"/>
          <w:numId w:val="21"/>
        </w:numPr>
        <w:spacing w:after="0" w:line="360" w:lineRule="auto"/>
        <w:jc w:val="both"/>
        <w:rPr>
          <w:rFonts w:asciiTheme="majorHAnsi" w:hAnsiTheme="majorHAnsi"/>
        </w:rPr>
      </w:pPr>
      <w:r w:rsidRPr="006770A9">
        <w:rPr>
          <w:rFonts w:asciiTheme="majorHAnsi" w:hAnsiTheme="majorHAnsi"/>
        </w:rPr>
        <w:t>O Povo de Deus: “Meu Pai era um arameu errante” (1.ª leitura do 1.º Domingo); “à ida vão a chorar, à volta vêm a cantar (Salmo do 5.º Domingo); “os nossos pais estiveram todos debaixo da nuvem e passaram todos através do mar” (2.ª leitura do 3.º Domingo); “os filhos de Israel acamparam” (1.ª leitura do 4.º Domingo); “Vou abrir um caminho no deserto” (1.ª leitura do 5.º Domingo)”.</w:t>
      </w:r>
    </w:p>
    <w:p w14:paraId="3EBB80E6" w14:textId="77777777" w:rsidR="00DA3E22" w:rsidRPr="006770A9" w:rsidRDefault="00DA3E22" w:rsidP="00DE2B97">
      <w:pPr>
        <w:pStyle w:val="PargrafodaLista"/>
        <w:numPr>
          <w:ilvl w:val="0"/>
          <w:numId w:val="21"/>
        </w:numPr>
        <w:spacing w:after="0" w:line="360" w:lineRule="auto"/>
        <w:jc w:val="both"/>
        <w:rPr>
          <w:rFonts w:asciiTheme="majorHAnsi" w:hAnsiTheme="majorHAnsi"/>
        </w:rPr>
      </w:pPr>
      <w:r w:rsidRPr="006770A9">
        <w:rPr>
          <w:rFonts w:asciiTheme="majorHAnsi" w:hAnsiTheme="majorHAnsi"/>
        </w:rPr>
        <w:t>Abraão: “Deus levou Abraão para fora de casa” (1.ª leitura do 2.º Domingo)</w:t>
      </w:r>
    </w:p>
    <w:p w14:paraId="3A4CC5A1" w14:textId="77777777" w:rsidR="00DA3E22" w:rsidRPr="006770A9" w:rsidRDefault="00DA3E22" w:rsidP="00DE2B97">
      <w:pPr>
        <w:pStyle w:val="PargrafodaLista"/>
        <w:numPr>
          <w:ilvl w:val="0"/>
          <w:numId w:val="21"/>
        </w:numPr>
        <w:spacing w:after="0" w:line="360" w:lineRule="auto"/>
        <w:jc w:val="both"/>
        <w:rPr>
          <w:rFonts w:asciiTheme="majorHAnsi" w:hAnsiTheme="majorHAnsi"/>
        </w:rPr>
      </w:pPr>
      <w:r w:rsidRPr="006770A9">
        <w:rPr>
          <w:rFonts w:asciiTheme="majorHAnsi" w:hAnsiTheme="majorHAnsi"/>
        </w:rPr>
        <w:t>Moisés: “Chegou ao monte de Deus, o Horeb” (1.ª leitura do 3.º Domingo)</w:t>
      </w:r>
    </w:p>
    <w:p w14:paraId="2E4695AB" w14:textId="0E22CA62" w:rsidR="00DA3E22" w:rsidRPr="006770A9" w:rsidRDefault="008D7586" w:rsidP="00DE2B97">
      <w:pPr>
        <w:pStyle w:val="PargrafodaLista"/>
        <w:numPr>
          <w:ilvl w:val="0"/>
          <w:numId w:val="21"/>
        </w:numPr>
        <w:spacing w:after="0" w:line="360" w:lineRule="auto"/>
        <w:jc w:val="both"/>
        <w:rPr>
          <w:rFonts w:asciiTheme="majorHAnsi" w:hAnsiTheme="majorHAnsi"/>
        </w:rPr>
      </w:pPr>
      <w:r w:rsidRPr="006770A9">
        <w:rPr>
          <w:rFonts w:asciiTheme="majorHAnsi" w:hAnsiTheme="majorHAnsi"/>
        </w:rPr>
        <w:t>Jesus: “</w:t>
      </w:r>
      <w:r w:rsidR="00DA3E22" w:rsidRPr="006770A9">
        <w:rPr>
          <w:rFonts w:asciiTheme="majorHAnsi" w:hAnsiTheme="majorHAnsi"/>
        </w:rPr>
        <w:t>Jesus</w:t>
      </w:r>
      <w:r w:rsidRPr="006770A9">
        <w:rPr>
          <w:rFonts w:asciiTheme="majorHAnsi" w:hAnsiTheme="majorHAnsi"/>
        </w:rPr>
        <w:t xml:space="preserve"> s</w:t>
      </w:r>
      <w:r w:rsidR="00DA3E22" w:rsidRPr="006770A9">
        <w:rPr>
          <w:rFonts w:asciiTheme="majorHAnsi" w:hAnsiTheme="majorHAnsi"/>
        </w:rPr>
        <w:t>ubiu ao monte para orar” (Evangelho do 2.º Domingo); “Jesus seguia à frente, subindo para Jerusalém (Evangelho da Procissão de Ramos).</w:t>
      </w:r>
    </w:p>
    <w:p w14:paraId="64E89557" w14:textId="77777777" w:rsidR="00DA3E22" w:rsidRPr="006770A9" w:rsidRDefault="00DA3E22" w:rsidP="00DE2B97">
      <w:pPr>
        <w:pStyle w:val="PargrafodaLista"/>
        <w:numPr>
          <w:ilvl w:val="0"/>
          <w:numId w:val="21"/>
        </w:numPr>
        <w:spacing w:after="0" w:line="360" w:lineRule="auto"/>
        <w:jc w:val="both"/>
        <w:rPr>
          <w:rFonts w:asciiTheme="majorHAnsi" w:hAnsiTheme="majorHAnsi"/>
        </w:rPr>
      </w:pPr>
      <w:r w:rsidRPr="006770A9">
        <w:rPr>
          <w:rFonts w:asciiTheme="majorHAnsi" w:hAnsiTheme="majorHAnsi"/>
        </w:rPr>
        <w:t>Paulo: “A nossa Pátria está nos céus (2.ª leitura do 2.º Domingo); “continuo a correr para a meta em vista do prémio (2.ª leitura do 5.º Domingo)</w:t>
      </w:r>
    </w:p>
    <w:p w14:paraId="49B60ABD" w14:textId="590E6729" w:rsidR="00DA3E22" w:rsidRPr="006770A9" w:rsidRDefault="00DA3E22" w:rsidP="00DE2B97">
      <w:pPr>
        <w:pStyle w:val="PargrafodaLista"/>
        <w:numPr>
          <w:ilvl w:val="0"/>
          <w:numId w:val="21"/>
        </w:numPr>
        <w:spacing w:after="0" w:line="360" w:lineRule="auto"/>
        <w:jc w:val="both"/>
        <w:rPr>
          <w:rFonts w:asciiTheme="majorHAnsi" w:hAnsiTheme="majorHAnsi"/>
        </w:rPr>
      </w:pPr>
      <w:r w:rsidRPr="006770A9">
        <w:rPr>
          <w:rFonts w:asciiTheme="majorHAnsi" w:hAnsiTheme="majorHAnsi"/>
        </w:rPr>
        <w:t xml:space="preserve">O filho </w:t>
      </w:r>
      <w:r w:rsidR="00B10DC6" w:rsidRPr="006770A9">
        <w:rPr>
          <w:rFonts w:asciiTheme="majorHAnsi" w:hAnsiTheme="majorHAnsi"/>
        </w:rPr>
        <w:t>pródigo</w:t>
      </w:r>
      <w:r w:rsidRPr="006770A9">
        <w:rPr>
          <w:rFonts w:asciiTheme="majorHAnsi" w:hAnsiTheme="majorHAnsi"/>
        </w:rPr>
        <w:t>: “Pôs-se a caminho e foi ter com o Pai” (Evangelho do 4.º Domingo)</w:t>
      </w:r>
      <w:r w:rsidR="008D7586" w:rsidRPr="006770A9">
        <w:rPr>
          <w:rFonts w:asciiTheme="majorHAnsi" w:hAnsiTheme="majorHAnsi"/>
        </w:rPr>
        <w:t>.</w:t>
      </w:r>
    </w:p>
    <w:p w14:paraId="2D627660" w14:textId="77777777" w:rsidR="00DA3E22" w:rsidRPr="006770A9" w:rsidRDefault="00DA3E22" w:rsidP="00DE2B97">
      <w:pPr>
        <w:spacing w:after="0" w:line="360" w:lineRule="auto"/>
        <w:jc w:val="both"/>
        <w:rPr>
          <w:rFonts w:asciiTheme="majorHAnsi" w:hAnsiTheme="majorHAnsi"/>
        </w:rPr>
      </w:pPr>
    </w:p>
    <w:p w14:paraId="4B6F53D9" w14:textId="31665495" w:rsidR="00DA3E22" w:rsidRPr="00475787" w:rsidRDefault="00DA3E22" w:rsidP="00475787">
      <w:pPr>
        <w:pStyle w:val="Ttulo2"/>
        <w:rPr>
          <w:b/>
          <w:bCs/>
        </w:rPr>
      </w:pPr>
      <w:bookmarkStart w:id="49" w:name="_Toc189911333"/>
      <w:r w:rsidRPr="00475787">
        <w:rPr>
          <w:b/>
          <w:bCs/>
        </w:rPr>
        <w:t>P</w:t>
      </w:r>
      <w:r w:rsidR="00475787" w:rsidRPr="00475787">
        <w:rPr>
          <w:b/>
          <w:bCs/>
        </w:rPr>
        <w:t>orta do perdão, reconciliação e indulgência</w:t>
      </w:r>
      <w:bookmarkEnd w:id="49"/>
    </w:p>
    <w:p w14:paraId="53CD10BA" w14:textId="77777777" w:rsidR="00750421" w:rsidRPr="006770A9" w:rsidRDefault="00750421" w:rsidP="00DE2B97">
      <w:pPr>
        <w:spacing w:after="0" w:line="360" w:lineRule="auto"/>
        <w:jc w:val="both"/>
        <w:rPr>
          <w:rFonts w:asciiTheme="majorHAnsi" w:hAnsiTheme="majorHAnsi"/>
          <w:sz w:val="10"/>
          <w:szCs w:val="10"/>
        </w:rPr>
      </w:pPr>
    </w:p>
    <w:p w14:paraId="0CFA5808" w14:textId="7D07A401" w:rsidR="00DA3E22" w:rsidRPr="006770A9" w:rsidRDefault="00DA3E22" w:rsidP="00DE2B97">
      <w:pPr>
        <w:spacing w:after="0" w:line="360" w:lineRule="auto"/>
        <w:jc w:val="both"/>
        <w:rPr>
          <w:rFonts w:asciiTheme="majorHAnsi" w:hAnsiTheme="majorHAnsi"/>
        </w:rPr>
      </w:pPr>
      <w:r w:rsidRPr="006770A9">
        <w:rPr>
          <w:rFonts w:asciiTheme="majorHAnsi" w:hAnsiTheme="majorHAnsi"/>
        </w:rPr>
        <w:t xml:space="preserve">As leituras, salmos e Evangelhos da Quaresma do Ano C oferecem-nos excelentes oportunidades de reflexão sobre a urgência da conversão (3.º Domingo), a graça do perdão (4.º Domingo), a beleza da reconciliação (5.º Domingo). Alguns exemplos: </w:t>
      </w:r>
    </w:p>
    <w:p w14:paraId="7B0FEB7E" w14:textId="77777777" w:rsidR="00DA3E22" w:rsidRPr="006770A9" w:rsidRDefault="00DA3E22" w:rsidP="00DE2B97">
      <w:pPr>
        <w:pStyle w:val="PargrafodaLista"/>
        <w:numPr>
          <w:ilvl w:val="0"/>
          <w:numId w:val="23"/>
        </w:numPr>
        <w:spacing w:after="0" w:line="360" w:lineRule="auto"/>
        <w:jc w:val="both"/>
        <w:rPr>
          <w:rFonts w:asciiTheme="majorHAnsi" w:hAnsiTheme="majorHAnsi"/>
        </w:rPr>
      </w:pPr>
      <w:r w:rsidRPr="006770A9">
        <w:rPr>
          <w:rFonts w:asciiTheme="majorHAnsi" w:hAnsiTheme="majorHAnsi"/>
        </w:rPr>
        <w:t>O Senhor é clemente e cheio de compaixão (Salmo do 3.º Domingo).</w:t>
      </w:r>
    </w:p>
    <w:p w14:paraId="2CCA30A5" w14:textId="77777777" w:rsidR="00DA3E22" w:rsidRPr="006770A9" w:rsidRDefault="00DA3E22" w:rsidP="00DE2B97">
      <w:pPr>
        <w:pStyle w:val="PargrafodaLista"/>
        <w:numPr>
          <w:ilvl w:val="0"/>
          <w:numId w:val="23"/>
        </w:numPr>
        <w:spacing w:after="0" w:line="360" w:lineRule="auto"/>
        <w:jc w:val="both"/>
        <w:rPr>
          <w:rFonts w:asciiTheme="majorHAnsi" w:hAnsiTheme="majorHAnsi"/>
        </w:rPr>
      </w:pPr>
      <w:r w:rsidRPr="006770A9">
        <w:rPr>
          <w:rFonts w:asciiTheme="majorHAnsi" w:hAnsiTheme="majorHAnsi"/>
        </w:rPr>
        <w:t>Chamada de Cristo à conversão: Se não vos arrependerdes morrereis todos (Evangelho do 3.º Domingo).</w:t>
      </w:r>
    </w:p>
    <w:p w14:paraId="63B8E4C2" w14:textId="77777777" w:rsidR="00DA3E22" w:rsidRPr="006770A9" w:rsidRDefault="00DA3E22" w:rsidP="00DE2B97">
      <w:pPr>
        <w:pStyle w:val="PargrafodaLista"/>
        <w:numPr>
          <w:ilvl w:val="0"/>
          <w:numId w:val="23"/>
        </w:numPr>
        <w:spacing w:after="0" w:line="360" w:lineRule="auto"/>
        <w:jc w:val="both"/>
        <w:rPr>
          <w:rFonts w:asciiTheme="majorHAnsi" w:hAnsiTheme="majorHAnsi"/>
        </w:rPr>
      </w:pPr>
      <w:r w:rsidRPr="006770A9">
        <w:rPr>
          <w:rFonts w:asciiTheme="majorHAnsi" w:hAnsiTheme="majorHAnsi"/>
        </w:rPr>
        <w:t>Senhor, deixa-a ficar ainda este ano (Evangelho do 3.º Domingo).</w:t>
      </w:r>
    </w:p>
    <w:p w14:paraId="472CD6DE" w14:textId="77777777" w:rsidR="00DA3E22" w:rsidRPr="006770A9" w:rsidRDefault="00DA3E22" w:rsidP="00DE2B97">
      <w:pPr>
        <w:pStyle w:val="PargrafodaLista"/>
        <w:numPr>
          <w:ilvl w:val="0"/>
          <w:numId w:val="23"/>
        </w:numPr>
        <w:spacing w:after="0" w:line="360" w:lineRule="auto"/>
        <w:jc w:val="both"/>
        <w:rPr>
          <w:rFonts w:asciiTheme="majorHAnsi" w:hAnsiTheme="majorHAnsi"/>
        </w:rPr>
      </w:pPr>
      <w:r w:rsidRPr="006770A9">
        <w:rPr>
          <w:rFonts w:asciiTheme="majorHAnsi" w:hAnsiTheme="majorHAnsi"/>
        </w:rPr>
        <w:t>Reconciliai-vos com deus (2.ª leitura do 4.º Domingo).</w:t>
      </w:r>
    </w:p>
    <w:p w14:paraId="1E3BEE2C" w14:textId="77777777" w:rsidR="00DA3E22" w:rsidRPr="006770A9" w:rsidRDefault="00DA3E22" w:rsidP="00DE2B97">
      <w:pPr>
        <w:pStyle w:val="PargrafodaLista"/>
        <w:numPr>
          <w:ilvl w:val="0"/>
          <w:numId w:val="23"/>
        </w:numPr>
        <w:spacing w:after="0" w:line="360" w:lineRule="auto"/>
        <w:jc w:val="both"/>
        <w:rPr>
          <w:rFonts w:asciiTheme="majorHAnsi" w:hAnsiTheme="majorHAnsi"/>
        </w:rPr>
      </w:pPr>
      <w:r w:rsidRPr="006770A9">
        <w:rPr>
          <w:rFonts w:asciiTheme="majorHAnsi" w:hAnsiTheme="majorHAnsi"/>
        </w:rPr>
        <w:t>Ainda ele estava longe quando o pai o viu” (Evangelho do 4.º Domingo).</w:t>
      </w:r>
    </w:p>
    <w:p w14:paraId="7C2CDA8F" w14:textId="77777777" w:rsidR="00DA3E22" w:rsidRPr="006770A9" w:rsidRDefault="00DA3E22" w:rsidP="00DE2B97">
      <w:pPr>
        <w:pStyle w:val="PargrafodaLista"/>
        <w:numPr>
          <w:ilvl w:val="0"/>
          <w:numId w:val="23"/>
        </w:numPr>
        <w:spacing w:after="0" w:line="360" w:lineRule="auto"/>
        <w:jc w:val="both"/>
        <w:rPr>
          <w:rFonts w:asciiTheme="majorHAnsi" w:hAnsiTheme="majorHAnsi"/>
        </w:rPr>
      </w:pPr>
      <w:r w:rsidRPr="006770A9">
        <w:rPr>
          <w:rFonts w:asciiTheme="majorHAnsi" w:hAnsiTheme="majorHAnsi"/>
        </w:rPr>
        <w:t>Vou realizar uma coisa nova (1.ª leitura do 5.º Domingo).</w:t>
      </w:r>
    </w:p>
    <w:p w14:paraId="65FD8536" w14:textId="77777777" w:rsidR="00750421" w:rsidRPr="006770A9" w:rsidRDefault="00750421" w:rsidP="00DE2B97">
      <w:pPr>
        <w:spacing w:after="0" w:line="360" w:lineRule="auto"/>
        <w:rPr>
          <w:rFonts w:asciiTheme="majorHAnsi" w:hAnsiTheme="majorHAnsi"/>
          <w:b/>
          <w:bCs/>
        </w:rPr>
      </w:pPr>
    </w:p>
    <w:p w14:paraId="5F8C26B4" w14:textId="2C494649" w:rsidR="00DA3E22" w:rsidRPr="00475787" w:rsidRDefault="00DA3E22" w:rsidP="00475787">
      <w:pPr>
        <w:pStyle w:val="Ttulo2"/>
        <w:rPr>
          <w:b/>
          <w:bCs/>
        </w:rPr>
      </w:pPr>
      <w:bookmarkStart w:id="50" w:name="_Toc189911334"/>
      <w:r w:rsidRPr="00475787">
        <w:rPr>
          <w:b/>
          <w:bCs/>
        </w:rPr>
        <w:t>O</w:t>
      </w:r>
      <w:r w:rsidR="00475787" w:rsidRPr="00475787">
        <w:rPr>
          <w:b/>
          <w:bCs/>
        </w:rPr>
        <w:t>ração e Palavra de Deus</w:t>
      </w:r>
      <w:bookmarkEnd w:id="50"/>
    </w:p>
    <w:p w14:paraId="0F2DCC94" w14:textId="77777777" w:rsidR="00750421" w:rsidRPr="006770A9" w:rsidRDefault="00750421" w:rsidP="00DE2B97">
      <w:pPr>
        <w:spacing w:after="0" w:line="360" w:lineRule="auto"/>
        <w:jc w:val="both"/>
        <w:rPr>
          <w:rFonts w:asciiTheme="majorHAnsi" w:hAnsiTheme="majorHAnsi"/>
          <w:sz w:val="10"/>
          <w:szCs w:val="10"/>
        </w:rPr>
      </w:pPr>
    </w:p>
    <w:p w14:paraId="16ED8EBC" w14:textId="292BC4E8" w:rsidR="00DA3E22" w:rsidRPr="006770A9" w:rsidRDefault="00DA3E22" w:rsidP="00DE2B97">
      <w:pPr>
        <w:spacing w:after="0" w:line="360" w:lineRule="auto"/>
        <w:jc w:val="both"/>
        <w:rPr>
          <w:rFonts w:asciiTheme="majorHAnsi" w:hAnsiTheme="majorHAnsi"/>
        </w:rPr>
      </w:pPr>
      <w:r w:rsidRPr="006770A9">
        <w:rPr>
          <w:rFonts w:asciiTheme="majorHAnsi" w:hAnsiTheme="majorHAnsi"/>
        </w:rPr>
        <w:t>A Liturgia da Palavra oferece imensos exemplos de oração, como exercício e força de esperança:</w:t>
      </w:r>
    </w:p>
    <w:p w14:paraId="2B35B575" w14:textId="6C603ED8" w:rsidR="00DA3E22" w:rsidRPr="006770A9" w:rsidRDefault="00DA3E22" w:rsidP="00DE2B97">
      <w:pPr>
        <w:pStyle w:val="PargrafodaLista"/>
        <w:numPr>
          <w:ilvl w:val="0"/>
          <w:numId w:val="24"/>
        </w:numPr>
        <w:spacing w:after="0" w:line="360" w:lineRule="auto"/>
        <w:jc w:val="both"/>
        <w:rPr>
          <w:rFonts w:asciiTheme="majorHAnsi" w:hAnsiTheme="majorHAnsi"/>
        </w:rPr>
      </w:pPr>
      <w:r w:rsidRPr="006770A9">
        <w:rPr>
          <w:rFonts w:asciiTheme="majorHAnsi" w:hAnsiTheme="majorHAnsi"/>
        </w:rPr>
        <w:t>Jesus</w:t>
      </w:r>
      <w:r w:rsidR="000004AD" w:rsidRPr="006770A9">
        <w:rPr>
          <w:rFonts w:asciiTheme="majorHAnsi" w:hAnsiTheme="majorHAnsi"/>
        </w:rPr>
        <w:t xml:space="preserve"> </w:t>
      </w:r>
      <w:r w:rsidRPr="006770A9">
        <w:rPr>
          <w:rFonts w:asciiTheme="majorHAnsi" w:hAnsiTheme="majorHAnsi"/>
        </w:rPr>
        <w:t>esteve no deserto, conduzido pelo Espírito Santo (Evangelho do 1.º Domingo)</w:t>
      </w:r>
      <w:r w:rsidR="000004AD" w:rsidRPr="006770A9">
        <w:rPr>
          <w:rFonts w:asciiTheme="majorHAnsi" w:hAnsiTheme="majorHAnsi"/>
        </w:rPr>
        <w:t>.</w:t>
      </w:r>
    </w:p>
    <w:p w14:paraId="1633DBE0" w14:textId="6F6FD1D7" w:rsidR="00DA3E22" w:rsidRPr="006770A9" w:rsidRDefault="000004AD" w:rsidP="00DE2B97">
      <w:pPr>
        <w:pStyle w:val="PargrafodaLista"/>
        <w:numPr>
          <w:ilvl w:val="0"/>
          <w:numId w:val="24"/>
        </w:numPr>
        <w:spacing w:after="0" w:line="360" w:lineRule="auto"/>
        <w:jc w:val="both"/>
        <w:rPr>
          <w:rFonts w:asciiTheme="majorHAnsi" w:hAnsiTheme="majorHAnsi"/>
        </w:rPr>
      </w:pPr>
      <w:r w:rsidRPr="006770A9">
        <w:rPr>
          <w:rFonts w:asciiTheme="majorHAnsi" w:hAnsiTheme="majorHAnsi"/>
        </w:rPr>
        <w:t xml:space="preserve">Jesus </w:t>
      </w:r>
      <w:r w:rsidR="00DA3E22" w:rsidRPr="006770A9">
        <w:rPr>
          <w:rFonts w:asciiTheme="majorHAnsi" w:hAnsiTheme="majorHAnsi"/>
        </w:rPr>
        <w:t xml:space="preserve">subiu ao monte para orar e enquanto orava alterou-se o aspeto do seu rosto (Evangelho do 2.º Domingo). </w:t>
      </w:r>
    </w:p>
    <w:p w14:paraId="1EB5BB3B" w14:textId="48ADA6AE" w:rsidR="00DA3E22" w:rsidRPr="006770A9" w:rsidRDefault="00DA3E22" w:rsidP="00DE2B97">
      <w:pPr>
        <w:pStyle w:val="PargrafodaLista"/>
        <w:numPr>
          <w:ilvl w:val="0"/>
          <w:numId w:val="24"/>
        </w:numPr>
        <w:spacing w:after="0" w:line="360" w:lineRule="auto"/>
        <w:jc w:val="both"/>
        <w:rPr>
          <w:rFonts w:asciiTheme="majorHAnsi" w:hAnsiTheme="majorHAnsi"/>
        </w:rPr>
      </w:pPr>
      <w:r w:rsidRPr="006770A9">
        <w:rPr>
          <w:rFonts w:asciiTheme="majorHAnsi" w:hAnsiTheme="majorHAnsi"/>
        </w:rPr>
        <w:t>São vários os Salmos de confiança e de esperança no Senhor e na sua misericórdia, que rezamos ao longo deste tempo. Desde a Quarta-feira de Cinzas, que somos convidados a “entrar no quarto e rezar ao Pai em segredo” (</w:t>
      </w:r>
      <w:proofErr w:type="spellStart"/>
      <w:r w:rsidRPr="006770A9">
        <w:rPr>
          <w:rFonts w:asciiTheme="majorHAnsi" w:hAnsiTheme="majorHAnsi"/>
        </w:rPr>
        <w:t>Mt</w:t>
      </w:r>
      <w:proofErr w:type="spellEnd"/>
      <w:r w:rsidRPr="006770A9">
        <w:rPr>
          <w:rFonts w:asciiTheme="majorHAnsi" w:hAnsiTheme="majorHAnsi"/>
        </w:rPr>
        <w:t xml:space="preserve"> 5,6). </w:t>
      </w:r>
    </w:p>
    <w:p w14:paraId="5150F598" w14:textId="77777777" w:rsidR="00750421" w:rsidRPr="006770A9" w:rsidRDefault="00750421" w:rsidP="00DE2B97">
      <w:pPr>
        <w:spacing w:after="0" w:line="360" w:lineRule="auto"/>
        <w:jc w:val="both"/>
        <w:rPr>
          <w:rFonts w:asciiTheme="majorHAnsi" w:hAnsiTheme="majorHAnsi"/>
        </w:rPr>
      </w:pPr>
    </w:p>
    <w:p w14:paraId="541D3832" w14:textId="5030B488" w:rsidR="00DA3E22" w:rsidRPr="00475787" w:rsidRDefault="00DA3E22" w:rsidP="00475787">
      <w:pPr>
        <w:pStyle w:val="Ttulo2"/>
        <w:rPr>
          <w:b/>
          <w:bCs/>
        </w:rPr>
      </w:pPr>
      <w:bookmarkStart w:id="51" w:name="_Toc189911335"/>
      <w:r w:rsidRPr="00475787">
        <w:rPr>
          <w:b/>
          <w:bCs/>
        </w:rPr>
        <w:t>A L</w:t>
      </w:r>
      <w:r w:rsidR="00475787" w:rsidRPr="00475787">
        <w:rPr>
          <w:b/>
          <w:bCs/>
        </w:rPr>
        <w:t>iturgia</w:t>
      </w:r>
      <w:bookmarkEnd w:id="51"/>
      <w:r w:rsidR="00475787" w:rsidRPr="00475787">
        <w:rPr>
          <w:b/>
          <w:bCs/>
        </w:rPr>
        <w:t xml:space="preserve"> </w:t>
      </w:r>
    </w:p>
    <w:p w14:paraId="14B5CE4F" w14:textId="77777777" w:rsidR="00750421" w:rsidRPr="006770A9" w:rsidRDefault="00750421" w:rsidP="00DE2B97">
      <w:pPr>
        <w:spacing w:after="0" w:line="360" w:lineRule="auto"/>
        <w:jc w:val="both"/>
        <w:rPr>
          <w:rFonts w:asciiTheme="majorHAnsi" w:hAnsiTheme="majorHAnsi"/>
          <w:sz w:val="10"/>
          <w:szCs w:val="10"/>
        </w:rPr>
      </w:pPr>
    </w:p>
    <w:p w14:paraId="5F19E1E2" w14:textId="6B0E0A80" w:rsidR="00DA3E22" w:rsidRPr="006770A9" w:rsidRDefault="00DA3E22" w:rsidP="00DE2B97">
      <w:pPr>
        <w:spacing w:after="0" w:line="360" w:lineRule="auto"/>
        <w:jc w:val="both"/>
        <w:rPr>
          <w:rFonts w:asciiTheme="majorHAnsi" w:hAnsiTheme="majorHAnsi"/>
        </w:rPr>
      </w:pPr>
      <w:r w:rsidRPr="006770A9">
        <w:rPr>
          <w:rFonts w:asciiTheme="majorHAnsi" w:hAnsiTheme="majorHAnsi"/>
        </w:rPr>
        <w:t>Nos Domingos da Quaresma, no Ciclo C, as primeira</w:t>
      </w:r>
      <w:r w:rsidR="0007411D" w:rsidRPr="006770A9">
        <w:rPr>
          <w:rFonts w:asciiTheme="majorHAnsi" w:hAnsiTheme="majorHAnsi"/>
        </w:rPr>
        <w:t>s</w:t>
      </w:r>
      <w:r w:rsidRPr="006770A9">
        <w:rPr>
          <w:rFonts w:asciiTheme="majorHAnsi" w:hAnsiTheme="majorHAnsi"/>
        </w:rPr>
        <w:t xml:space="preserve"> leituras (do Antigo Testamento)</w:t>
      </w:r>
      <w:r w:rsidR="000004AD" w:rsidRPr="006770A9">
        <w:rPr>
          <w:rFonts w:asciiTheme="majorHAnsi" w:hAnsiTheme="majorHAnsi"/>
        </w:rPr>
        <w:t xml:space="preserve"> </w:t>
      </w:r>
      <w:r w:rsidRPr="006770A9">
        <w:rPr>
          <w:rFonts w:asciiTheme="majorHAnsi" w:hAnsiTheme="majorHAnsi"/>
        </w:rPr>
        <w:t xml:space="preserve">apresentam a História da Salvação, sob o prisma do culto, o que nos induz a fazer da Liturgia uma verdadeira escola de esperança. </w:t>
      </w:r>
    </w:p>
    <w:p w14:paraId="7EFB8067" w14:textId="0EF7B9B1" w:rsidR="00DA3E22" w:rsidRPr="006770A9" w:rsidRDefault="00DA3E22" w:rsidP="00DE2B97">
      <w:pPr>
        <w:pStyle w:val="PargrafodaLista"/>
        <w:numPr>
          <w:ilvl w:val="0"/>
          <w:numId w:val="22"/>
        </w:numPr>
        <w:spacing w:after="0" w:line="360" w:lineRule="auto"/>
        <w:jc w:val="both"/>
        <w:rPr>
          <w:rFonts w:asciiTheme="majorHAnsi" w:hAnsiTheme="majorHAnsi"/>
        </w:rPr>
      </w:pPr>
      <w:r w:rsidRPr="006770A9">
        <w:rPr>
          <w:rFonts w:asciiTheme="majorHAnsi" w:hAnsiTheme="majorHAnsi"/>
        </w:rPr>
        <w:t>O núcleo da fé é apresentado como memorial litúrgico. Apresentação das primícias (1.ª 1.º Domingo).</w:t>
      </w:r>
    </w:p>
    <w:p w14:paraId="1179ED4D" w14:textId="2D333253" w:rsidR="00DA3E22" w:rsidRPr="006770A9" w:rsidRDefault="00DA3E22" w:rsidP="00DE2B97">
      <w:pPr>
        <w:pStyle w:val="PargrafodaLista"/>
        <w:numPr>
          <w:ilvl w:val="0"/>
          <w:numId w:val="22"/>
        </w:numPr>
        <w:spacing w:after="0" w:line="360" w:lineRule="auto"/>
        <w:jc w:val="both"/>
        <w:rPr>
          <w:rFonts w:asciiTheme="majorHAnsi" w:hAnsiTheme="majorHAnsi"/>
        </w:rPr>
      </w:pPr>
      <w:r w:rsidRPr="006770A9">
        <w:rPr>
          <w:rFonts w:asciiTheme="majorHAnsi" w:hAnsiTheme="majorHAnsi"/>
        </w:rPr>
        <w:t>A aliança ritual do Senhor com Abraão, com a promessa da Terra e da descendência inumerável (</w:t>
      </w:r>
      <w:r w:rsidR="00750421" w:rsidRPr="006770A9">
        <w:rPr>
          <w:rFonts w:asciiTheme="majorHAnsi" w:hAnsiTheme="majorHAnsi"/>
        </w:rPr>
        <w:t>1</w:t>
      </w:r>
      <w:r w:rsidRPr="006770A9">
        <w:rPr>
          <w:rFonts w:asciiTheme="majorHAnsi" w:hAnsiTheme="majorHAnsi"/>
        </w:rPr>
        <w:t>2.º Domingo).</w:t>
      </w:r>
    </w:p>
    <w:p w14:paraId="0D915C72" w14:textId="77777777" w:rsidR="00DA3E22" w:rsidRPr="006770A9" w:rsidRDefault="00DA3E22" w:rsidP="00DE2B97">
      <w:pPr>
        <w:pStyle w:val="PargrafodaLista"/>
        <w:numPr>
          <w:ilvl w:val="0"/>
          <w:numId w:val="22"/>
        </w:numPr>
        <w:spacing w:after="0" w:line="360" w:lineRule="auto"/>
        <w:jc w:val="both"/>
        <w:rPr>
          <w:rFonts w:asciiTheme="majorHAnsi" w:hAnsiTheme="majorHAnsi"/>
        </w:rPr>
      </w:pPr>
      <w:r w:rsidRPr="006770A9">
        <w:rPr>
          <w:rFonts w:asciiTheme="majorHAnsi" w:hAnsiTheme="majorHAnsi"/>
        </w:rPr>
        <w:t>O Êxodo, experiência central da História de Israel, através da missão de Moisés e da revelação do nome de Deus, na cena da sarça ardente (3.º Domingo).</w:t>
      </w:r>
    </w:p>
    <w:p w14:paraId="1C94411B" w14:textId="77777777" w:rsidR="00DA3E22" w:rsidRPr="006770A9" w:rsidRDefault="00DA3E22" w:rsidP="00DE2B97">
      <w:pPr>
        <w:pStyle w:val="PargrafodaLista"/>
        <w:numPr>
          <w:ilvl w:val="0"/>
          <w:numId w:val="22"/>
        </w:numPr>
        <w:spacing w:after="0" w:line="360" w:lineRule="auto"/>
        <w:jc w:val="both"/>
        <w:rPr>
          <w:rFonts w:asciiTheme="majorHAnsi" w:hAnsiTheme="majorHAnsi"/>
        </w:rPr>
      </w:pPr>
      <w:r w:rsidRPr="006770A9">
        <w:rPr>
          <w:rFonts w:asciiTheme="majorHAnsi" w:hAnsiTheme="majorHAnsi"/>
        </w:rPr>
        <w:t>A entrada na Terra Prometida com a celebração gozosa da nova Páscoa (4.º Domingo).</w:t>
      </w:r>
    </w:p>
    <w:p w14:paraId="7E926B6B" w14:textId="3B9B1078" w:rsidR="00DA3E22" w:rsidRPr="006770A9" w:rsidRDefault="00DA3E22" w:rsidP="00DE2B97">
      <w:pPr>
        <w:pStyle w:val="PargrafodaLista"/>
        <w:numPr>
          <w:ilvl w:val="0"/>
          <w:numId w:val="22"/>
        </w:numPr>
        <w:spacing w:after="0" w:line="360" w:lineRule="auto"/>
        <w:jc w:val="both"/>
        <w:rPr>
          <w:rFonts w:asciiTheme="majorHAnsi" w:hAnsiTheme="majorHAnsi"/>
        </w:rPr>
      </w:pPr>
      <w:r w:rsidRPr="006770A9">
        <w:rPr>
          <w:rFonts w:asciiTheme="majorHAnsi" w:hAnsiTheme="majorHAnsi"/>
        </w:rPr>
        <w:t xml:space="preserve">A </w:t>
      </w:r>
      <w:r w:rsidR="00750421" w:rsidRPr="006770A9">
        <w:rPr>
          <w:rFonts w:asciiTheme="majorHAnsi" w:hAnsiTheme="majorHAnsi"/>
        </w:rPr>
        <w:t>e</w:t>
      </w:r>
      <w:r w:rsidRPr="006770A9">
        <w:rPr>
          <w:rFonts w:asciiTheme="majorHAnsi" w:hAnsiTheme="majorHAnsi"/>
        </w:rPr>
        <w:t>tapa profética: o anúncio do retorno do exílio (cf. também o Salmo) converte-se em anúncio de um novo êxodo de ressonâncias messiânicas (5.º Domingo).</w:t>
      </w:r>
    </w:p>
    <w:p w14:paraId="522FD411" w14:textId="77777777" w:rsidR="00DA3E22" w:rsidRPr="006770A9" w:rsidRDefault="00DA3E22" w:rsidP="00DE2B97">
      <w:pPr>
        <w:pStyle w:val="PargrafodaLista"/>
        <w:numPr>
          <w:ilvl w:val="0"/>
          <w:numId w:val="22"/>
        </w:numPr>
        <w:spacing w:after="0" w:line="360" w:lineRule="auto"/>
        <w:jc w:val="both"/>
        <w:rPr>
          <w:rFonts w:asciiTheme="majorHAnsi" w:hAnsiTheme="majorHAnsi"/>
        </w:rPr>
      </w:pPr>
      <w:r w:rsidRPr="006770A9">
        <w:rPr>
          <w:rFonts w:asciiTheme="majorHAnsi" w:hAnsiTheme="majorHAnsi"/>
        </w:rPr>
        <w:t>A entrega existencial do Servo de Deus (Domingo de Ramos).</w:t>
      </w:r>
    </w:p>
    <w:p w14:paraId="197CF5D6" w14:textId="77777777" w:rsidR="00DA3E22" w:rsidRPr="006770A9" w:rsidRDefault="00DA3E22" w:rsidP="00DE2B97">
      <w:pPr>
        <w:spacing w:after="0" w:line="360" w:lineRule="auto"/>
        <w:jc w:val="both"/>
        <w:rPr>
          <w:rFonts w:asciiTheme="majorHAnsi" w:hAnsiTheme="majorHAnsi"/>
          <w:b/>
          <w:bCs/>
        </w:rPr>
      </w:pPr>
    </w:p>
    <w:p w14:paraId="2BA2B97F" w14:textId="6180039D" w:rsidR="00DA3E22" w:rsidRPr="00475787" w:rsidRDefault="00DA3E22" w:rsidP="00475787">
      <w:pPr>
        <w:pStyle w:val="Ttulo2"/>
        <w:rPr>
          <w:b/>
          <w:bCs/>
        </w:rPr>
      </w:pPr>
      <w:bookmarkStart w:id="52" w:name="_Toc189911336"/>
      <w:r w:rsidRPr="00475787">
        <w:rPr>
          <w:b/>
          <w:bCs/>
        </w:rPr>
        <w:t>P</w:t>
      </w:r>
      <w:r w:rsidR="00475787" w:rsidRPr="00475787">
        <w:rPr>
          <w:b/>
          <w:bCs/>
        </w:rPr>
        <w:t>rofissão de Fé</w:t>
      </w:r>
      <w:bookmarkEnd w:id="52"/>
    </w:p>
    <w:p w14:paraId="3BA7D9F9" w14:textId="77777777" w:rsidR="00750421" w:rsidRPr="006770A9" w:rsidRDefault="00750421" w:rsidP="00DE2B97">
      <w:pPr>
        <w:spacing w:after="0" w:line="360" w:lineRule="auto"/>
        <w:jc w:val="both"/>
        <w:rPr>
          <w:rFonts w:asciiTheme="majorHAnsi" w:hAnsiTheme="majorHAnsi"/>
          <w:b/>
          <w:bCs/>
          <w:sz w:val="10"/>
          <w:szCs w:val="10"/>
        </w:rPr>
      </w:pPr>
    </w:p>
    <w:p w14:paraId="0079B76D" w14:textId="6A191232" w:rsidR="00DA3E22" w:rsidRPr="006770A9" w:rsidRDefault="00DA3E22" w:rsidP="00DE2B97">
      <w:pPr>
        <w:spacing w:after="0" w:line="360" w:lineRule="auto"/>
        <w:jc w:val="both"/>
        <w:rPr>
          <w:rFonts w:asciiTheme="majorHAnsi" w:hAnsiTheme="majorHAnsi"/>
        </w:rPr>
      </w:pPr>
      <w:r w:rsidRPr="006770A9">
        <w:rPr>
          <w:rFonts w:asciiTheme="majorHAnsi" w:hAnsiTheme="majorHAnsi"/>
        </w:rPr>
        <w:t xml:space="preserve">Podemos encontrar nos textos litúrgicos alguns pontos de apoio, para desenvolver o sentido da profissão de fé: </w:t>
      </w:r>
    </w:p>
    <w:p w14:paraId="508BBF13" w14:textId="77777777" w:rsidR="00DA3E22" w:rsidRPr="006770A9" w:rsidRDefault="00DA3E22" w:rsidP="00DE2B97">
      <w:pPr>
        <w:pStyle w:val="PargrafodaLista"/>
        <w:numPr>
          <w:ilvl w:val="0"/>
          <w:numId w:val="25"/>
        </w:numPr>
        <w:spacing w:after="0" w:line="360" w:lineRule="auto"/>
        <w:jc w:val="both"/>
        <w:rPr>
          <w:rFonts w:asciiTheme="majorHAnsi" w:hAnsiTheme="majorHAnsi"/>
        </w:rPr>
      </w:pPr>
      <w:r w:rsidRPr="006770A9">
        <w:rPr>
          <w:rFonts w:asciiTheme="majorHAnsi" w:hAnsiTheme="majorHAnsi"/>
        </w:rPr>
        <w:t xml:space="preserve">“Meu pai era um arameu errante – Credo histórico de Israel (1.ª leitura do 1.º Domingo); </w:t>
      </w:r>
    </w:p>
    <w:p w14:paraId="5D53EF4C" w14:textId="286CBA07" w:rsidR="00DA3E22" w:rsidRPr="006770A9" w:rsidRDefault="00DA3E22" w:rsidP="00DE2B97">
      <w:pPr>
        <w:pStyle w:val="PargrafodaLista"/>
        <w:numPr>
          <w:ilvl w:val="0"/>
          <w:numId w:val="25"/>
        </w:numPr>
        <w:spacing w:after="0" w:line="360" w:lineRule="auto"/>
        <w:jc w:val="both"/>
        <w:rPr>
          <w:rFonts w:asciiTheme="majorHAnsi" w:hAnsiTheme="majorHAnsi"/>
        </w:rPr>
      </w:pPr>
      <w:r w:rsidRPr="006770A9">
        <w:rPr>
          <w:rFonts w:asciiTheme="majorHAnsi" w:hAnsiTheme="majorHAnsi"/>
        </w:rPr>
        <w:t>“</w:t>
      </w:r>
      <w:r w:rsidR="000004AD" w:rsidRPr="006770A9">
        <w:rPr>
          <w:rFonts w:asciiTheme="majorHAnsi" w:hAnsiTheme="majorHAnsi"/>
        </w:rPr>
        <w:t>S</w:t>
      </w:r>
      <w:r w:rsidRPr="006770A9">
        <w:rPr>
          <w:rFonts w:asciiTheme="majorHAnsi" w:hAnsiTheme="majorHAnsi"/>
        </w:rPr>
        <w:t xml:space="preserve">e confessares com a tua boca que Jesus é o Senhor, se acreditares no teu coração (2.ª leitura do 1.º Domingo); </w:t>
      </w:r>
    </w:p>
    <w:p w14:paraId="0BFA036C" w14:textId="77777777" w:rsidR="00750421" w:rsidRPr="006770A9" w:rsidRDefault="00DA3E22" w:rsidP="00DE2B97">
      <w:pPr>
        <w:pStyle w:val="PargrafodaLista"/>
        <w:numPr>
          <w:ilvl w:val="0"/>
          <w:numId w:val="25"/>
        </w:numPr>
        <w:spacing w:after="0" w:line="360" w:lineRule="auto"/>
        <w:jc w:val="both"/>
        <w:rPr>
          <w:rFonts w:asciiTheme="majorHAnsi" w:hAnsiTheme="majorHAnsi"/>
        </w:rPr>
      </w:pPr>
      <w:r w:rsidRPr="006770A9">
        <w:rPr>
          <w:rFonts w:asciiTheme="majorHAnsi" w:hAnsiTheme="majorHAnsi"/>
        </w:rPr>
        <w:t>“</w:t>
      </w:r>
      <w:r w:rsidR="000004AD" w:rsidRPr="006770A9">
        <w:rPr>
          <w:rFonts w:asciiTheme="majorHAnsi" w:hAnsiTheme="majorHAnsi"/>
        </w:rPr>
        <w:t xml:space="preserve">O </w:t>
      </w:r>
      <w:r w:rsidRPr="006770A9">
        <w:rPr>
          <w:rFonts w:asciiTheme="majorHAnsi" w:hAnsiTheme="majorHAnsi"/>
        </w:rPr>
        <w:t>centurião deu glória a Deus, dizendo: «realmente este homem era justo»” (Evangelho da Paixão no Domingo de Ramos).</w:t>
      </w:r>
    </w:p>
    <w:p w14:paraId="76F8716C" w14:textId="2A6C68EF" w:rsidR="004F1A9F" w:rsidRPr="006770A9" w:rsidRDefault="00750421" w:rsidP="00DE2B97">
      <w:pPr>
        <w:pStyle w:val="PargrafodaLista"/>
        <w:numPr>
          <w:ilvl w:val="0"/>
          <w:numId w:val="25"/>
        </w:numPr>
        <w:spacing w:after="0" w:line="360" w:lineRule="auto"/>
        <w:jc w:val="both"/>
        <w:rPr>
          <w:rFonts w:asciiTheme="majorHAnsi" w:hAnsiTheme="majorHAnsi"/>
        </w:rPr>
      </w:pPr>
      <w:r w:rsidRPr="006770A9">
        <w:rPr>
          <w:rFonts w:asciiTheme="majorHAnsi" w:hAnsiTheme="majorHAnsi"/>
        </w:rPr>
        <w:t xml:space="preserve">A renovação das promessas batismais </w:t>
      </w:r>
      <w:r w:rsidR="003069D6" w:rsidRPr="006770A9">
        <w:rPr>
          <w:rFonts w:asciiTheme="majorHAnsi" w:hAnsiTheme="majorHAnsi"/>
        </w:rPr>
        <w:t xml:space="preserve">na Vigília Pascal. </w:t>
      </w:r>
    </w:p>
    <w:sectPr w:rsidR="004F1A9F" w:rsidRPr="006770A9" w:rsidSect="00475787">
      <w:footerReference w:type="defaul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0EC4E" w14:textId="77777777" w:rsidR="00555F44" w:rsidRDefault="00555F44" w:rsidP="00A967F4">
      <w:pPr>
        <w:spacing w:after="0" w:line="240" w:lineRule="auto"/>
      </w:pPr>
      <w:r>
        <w:separator/>
      </w:r>
    </w:p>
  </w:endnote>
  <w:endnote w:type="continuationSeparator" w:id="0">
    <w:p w14:paraId="1ABF12D4" w14:textId="77777777" w:rsidR="00555F44" w:rsidRDefault="00555F44" w:rsidP="00A9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0395353"/>
      <w:docPartObj>
        <w:docPartGallery w:val="Page Numbers (Bottom of Page)"/>
        <w:docPartUnique/>
      </w:docPartObj>
    </w:sdtPr>
    <w:sdtEndPr>
      <w:rPr>
        <w:sz w:val="18"/>
        <w:szCs w:val="18"/>
      </w:rPr>
    </w:sdtEndPr>
    <w:sdtContent>
      <w:p w14:paraId="05066F6D" w14:textId="7EBAA9F2" w:rsidR="00475787" w:rsidRPr="00475787" w:rsidRDefault="00475787">
        <w:pPr>
          <w:pStyle w:val="Rodap"/>
          <w:jc w:val="right"/>
          <w:rPr>
            <w:sz w:val="18"/>
            <w:szCs w:val="18"/>
          </w:rPr>
        </w:pPr>
        <w:r w:rsidRPr="00475787">
          <w:rPr>
            <w:sz w:val="18"/>
            <w:szCs w:val="18"/>
          </w:rPr>
          <w:fldChar w:fldCharType="begin"/>
        </w:r>
        <w:r w:rsidRPr="00475787">
          <w:rPr>
            <w:sz w:val="18"/>
            <w:szCs w:val="18"/>
          </w:rPr>
          <w:instrText>PAGE   \* MERGEFORMAT</w:instrText>
        </w:r>
        <w:r w:rsidRPr="00475787">
          <w:rPr>
            <w:sz w:val="18"/>
            <w:szCs w:val="18"/>
          </w:rPr>
          <w:fldChar w:fldCharType="separate"/>
        </w:r>
        <w:r w:rsidRPr="00475787">
          <w:rPr>
            <w:sz w:val="18"/>
            <w:szCs w:val="18"/>
          </w:rPr>
          <w:t>2</w:t>
        </w:r>
        <w:r w:rsidRPr="00475787">
          <w:rPr>
            <w:sz w:val="18"/>
            <w:szCs w:val="18"/>
          </w:rPr>
          <w:fldChar w:fldCharType="end"/>
        </w:r>
      </w:p>
    </w:sdtContent>
  </w:sdt>
  <w:p w14:paraId="7CD7076D" w14:textId="77777777" w:rsidR="00475787" w:rsidRDefault="0047578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8A323" w14:textId="77777777" w:rsidR="00555F44" w:rsidRDefault="00555F44" w:rsidP="00A967F4">
      <w:pPr>
        <w:spacing w:after="0" w:line="240" w:lineRule="auto"/>
      </w:pPr>
      <w:r>
        <w:separator/>
      </w:r>
    </w:p>
  </w:footnote>
  <w:footnote w:type="continuationSeparator" w:id="0">
    <w:p w14:paraId="47D7B9D7" w14:textId="77777777" w:rsidR="00555F44" w:rsidRDefault="00555F44" w:rsidP="00A96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B0E2D"/>
    <w:multiLevelType w:val="hybridMultilevel"/>
    <w:tmpl w:val="C44E81B2"/>
    <w:lvl w:ilvl="0" w:tplc="08160011">
      <w:start w:val="1"/>
      <w:numFmt w:val="decimal"/>
      <w:lvlText w:val="%1)"/>
      <w:lvlJc w:val="left"/>
      <w:pPr>
        <w:ind w:left="360" w:hanging="360"/>
      </w:pPr>
      <w:rPr>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08F76E3"/>
    <w:multiLevelType w:val="multilevel"/>
    <w:tmpl w:val="54E8C192"/>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7A7F10"/>
    <w:multiLevelType w:val="hybridMultilevel"/>
    <w:tmpl w:val="065442FE"/>
    <w:lvl w:ilvl="0" w:tplc="08160011">
      <w:start w:val="1"/>
      <w:numFmt w:val="decimal"/>
      <w:lvlText w:val="%1)"/>
      <w:lvlJc w:val="left"/>
      <w:pPr>
        <w:ind w:left="360" w:hanging="360"/>
      </w:pPr>
      <w:rPr>
        <w:rFonts w:hint="default"/>
        <w:b/>
        <w:bCs/>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1ACF352E"/>
    <w:multiLevelType w:val="hybridMultilevel"/>
    <w:tmpl w:val="9070971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D190247"/>
    <w:multiLevelType w:val="hybridMultilevel"/>
    <w:tmpl w:val="77CEA654"/>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0E359F0"/>
    <w:multiLevelType w:val="hybridMultilevel"/>
    <w:tmpl w:val="58E026AA"/>
    <w:lvl w:ilvl="0" w:tplc="0816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EA07B4D"/>
    <w:multiLevelType w:val="hybridMultilevel"/>
    <w:tmpl w:val="A4DAD51C"/>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8A2577"/>
    <w:multiLevelType w:val="multilevel"/>
    <w:tmpl w:val="1DB052EA"/>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65383C"/>
    <w:multiLevelType w:val="hybridMultilevel"/>
    <w:tmpl w:val="A4DAD51C"/>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6671B5"/>
    <w:multiLevelType w:val="multilevel"/>
    <w:tmpl w:val="E6088284"/>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160EFC"/>
    <w:multiLevelType w:val="hybridMultilevel"/>
    <w:tmpl w:val="73922644"/>
    <w:lvl w:ilvl="0" w:tplc="08160011">
      <w:start w:val="1"/>
      <w:numFmt w:val="decimal"/>
      <w:lvlText w:val="%1)"/>
      <w:lvlJc w:val="left"/>
      <w:pPr>
        <w:ind w:left="360" w:hanging="360"/>
      </w:pPr>
      <w:rPr>
        <w:b/>
        <w:bCs/>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3BE32175"/>
    <w:multiLevelType w:val="multilevel"/>
    <w:tmpl w:val="181C415A"/>
    <w:lvl w:ilvl="0">
      <w:start w:val="1"/>
      <w:numFmt w:val="decimal"/>
      <w:lvlText w:val="%1."/>
      <w:lvlJc w:val="left"/>
      <w:pPr>
        <w:ind w:left="360" w:hanging="360"/>
      </w:pPr>
      <w:rPr>
        <w:rFonts w:hint="default"/>
        <w:b/>
        <w:bCs/>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E255336"/>
    <w:multiLevelType w:val="hybridMultilevel"/>
    <w:tmpl w:val="396C7822"/>
    <w:lvl w:ilvl="0" w:tplc="294CCFFA">
      <w:start w:val="1"/>
      <w:numFmt w:val="decimal"/>
      <w:lvlText w:val="%1."/>
      <w:lvlJc w:val="left"/>
      <w:pPr>
        <w:ind w:left="360" w:hanging="360"/>
      </w:pPr>
      <w:rPr>
        <w:rFonts w:hint="default"/>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F183C29"/>
    <w:multiLevelType w:val="hybridMultilevel"/>
    <w:tmpl w:val="A858E020"/>
    <w:lvl w:ilvl="0" w:tplc="08160011">
      <w:start w:val="1"/>
      <w:numFmt w:val="decimal"/>
      <w:lvlText w:val="%1)"/>
      <w:lvlJc w:val="left"/>
      <w:pPr>
        <w:ind w:left="360" w:hanging="360"/>
      </w:pPr>
      <w:rPr>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3FCC3B45"/>
    <w:multiLevelType w:val="hybridMultilevel"/>
    <w:tmpl w:val="F2A41CF4"/>
    <w:lvl w:ilvl="0" w:tplc="08160011">
      <w:start w:val="1"/>
      <w:numFmt w:val="decimal"/>
      <w:lvlText w:val="%1)"/>
      <w:lvlJc w:val="left"/>
      <w:pPr>
        <w:ind w:left="360" w:hanging="360"/>
      </w:pPr>
      <w:rPr>
        <w:b/>
        <w:bCs/>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5" w15:restartNumberingAfterBreak="0">
    <w:nsid w:val="457A2DFC"/>
    <w:multiLevelType w:val="hybridMultilevel"/>
    <w:tmpl w:val="ECBECFCA"/>
    <w:lvl w:ilvl="0" w:tplc="08160011">
      <w:start w:val="1"/>
      <w:numFmt w:val="decimal"/>
      <w:lvlText w:val="%1)"/>
      <w:lvlJc w:val="left"/>
      <w:pPr>
        <w:ind w:left="360" w:hanging="360"/>
      </w:pPr>
      <w:rPr>
        <w:b/>
        <w:bCs/>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45D9468B"/>
    <w:multiLevelType w:val="hybridMultilevel"/>
    <w:tmpl w:val="ACE2F468"/>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4AA2609B"/>
    <w:multiLevelType w:val="hybridMultilevel"/>
    <w:tmpl w:val="ED92A77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8" w15:restartNumberingAfterBreak="0">
    <w:nsid w:val="4D6D24EB"/>
    <w:multiLevelType w:val="hybridMultilevel"/>
    <w:tmpl w:val="DE948C3A"/>
    <w:lvl w:ilvl="0" w:tplc="08160011">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4F110B1D"/>
    <w:multiLevelType w:val="hybridMultilevel"/>
    <w:tmpl w:val="FA843CD4"/>
    <w:lvl w:ilvl="0" w:tplc="0816000F">
      <w:start w:val="1"/>
      <w:numFmt w:val="decimal"/>
      <w:lvlText w:val="%1."/>
      <w:lvlJc w:val="left"/>
      <w:pPr>
        <w:ind w:left="360" w:hanging="360"/>
      </w:pPr>
      <w:rPr>
        <w:rFonts w:hint="default"/>
        <w:b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4F4A0676"/>
    <w:multiLevelType w:val="multilevel"/>
    <w:tmpl w:val="268AECC4"/>
    <w:lvl w:ilvl="0">
      <w:start w:val="1"/>
      <w:numFmt w:val="decimal"/>
      <w:lvlText w:val="%1."/>
      <w:lvlJc w:val="left"/>
      <w:pPr>
        <w:ind w:left="36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55030B11"/>
    <w:multiLevelType w:val="hybridMultilevel"/>
    <w:tmpl w:val="5804EB0C"/>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5D7C30F3"/>
    <w:multiLevelType w:val="hybridMultilevel"/>
    <w:tmpl w:val="D116EF44"/>
    <w:lvl w:ilvl="0" w:tplc="08160011">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9F3F91"/>
    <w:multiLevelType w:val="hybridMultilevel"/>
    <w:tmpl w:val="CA640514"/>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516" w:hanging="360"/>
      </w:pPr>
      <w:rPr>
        <w:rFonts w:ascii="Courier New" w:hAnsi="Courier New" w:cs="Courier New" w:hint="default"/>
      </w:rPr>
    </w:lvl>
    <w:lvl w:ilvl="2" w:tplc="08160005" w:tentative="1">
      <w:start w:val="1"/>
      <w:numFmt w:val="bullet"/>
      <w:lvlText w:val=""/>
      <w:lvlJc w:val="left"/>
      <w:pPr>
        <w:ind w:left="2236" w:hanging="360"/>
      </w:pPr>
      <w:rPr>
        <w:rFonts w:ascii="Wingdings" w:hAnsi="Wingdings" w:hint="default"/>
      </w:rPr>
    </w:lvl>
    <w:lvl w:ilvl="3" w:tplc="08160001" w:tentative="1">
      <w:start w:val="1"/>
      <w:numFmt w:val="bullet"/>
      <w:lvlText w:val=""/>
      <w:lvlJc w:val="left"/>
      <w:pPr>
        <w:ind w:left="2956" w:hanging="360"/>
      </w:pPr>
      <w:rPr>
        <w:rFonts w:ascii="Symbol" w:hAnsi="Symbol" w:hint="default"/>
      </w:rPr>
    </w:lvl>
    <w:lvl w:ilvl="4" w:tplc="08160003" w:tentative="1">
      <w:start w:val="1"/>
      <w:numFmt w:val="bullet"/>
      <w:lvlText w:val="o"/>
      <w:lvlJc w:val="left"/>
      <w:pPr>
        <w:ind w:left="3676" w:hanging="360"/>
      </w:pPr>
      <w:rPr>
        <w:rFonts w:ascii="Courier New" w:hAnsi="Courier New" w:cs="Courier New" w:hint="default"/>
      </w:rPr>
    </w:lvl>
    <w:lvl w:ilvl="5" w:tplc="08160005" w:tentative="1">
      <w:start w:val="1"/>
      <w:numFmt w:val="bullet"/>
      <w:lvlText w:val=""/>
      <w:lvlJc w:val="left"/>
      <w:pPr>
        <w:ind w:left="4396" w:hanging="360"/>
      </w:pPr>
      <w:rPr>
        <w:rFonts w:ascii="Wingdings" w:hAnsi="Wingdings" w:hint="default"/>
      </w:rPr>
    </w:lvl>
    <w:lvl w:ilvl="6" w:tplc="08160001" w:tentative="1">
      <w:start w:val="1"/>
      <w:numFmt w:val="bullet"/>
      <w:lvlText w:val=""/>
      <w:lvlJc w:val="left"/>
      <w:pPr>
        <w:ind w:left="5116" w:hanging="360"/>
      </w:pPr>
      <w:rPr>
        <w:rFonts w:ascii="Symbol" w:hAnsi="Symbol" w:hint="default"/>
      </w:rPr>
    </w:lvl>
    <w:lvl w:ilvl="7" w:tplc="08160003" w:tentative="1">
      <w:start w:val="1"/>
      <w:numFmt w:val="bullet"/>
      <w:lvlText w:val="o"/>
      <w:lvlJc w:val="left"/>
      <w:pPr>
        <w:ind w:left="5836" w:hanging="360"/>
      </w:pPr>
      <w:rPr>
        <w:rFonts w:ascii="Courier New" w:hAnsi="Courier New" w:cs="Courier New" w:hint="default"/>
      </w:rPr>
    </w:lvl>
    <w:lvl w:ilvl="8" w:tplc="08160005" w:tentative="1">
      <w:start w:val="1"/>
      <w:numFmt w:val="bullet"/>
      <w:lvlText w:val=""/>
      <w:lvlJc w:val="left"/>
      <w:pPr>
        <w:ind w:left="6556" w:hanging="360"/>
      </w:pPr>
      <w:rPr>
        <w:rFonts w:ascii="Wingdings" w:hAnsi="Wingdings" w:hint="default"/>
      </w:rPr>
    </w:lvl>
  </w:abstractNum>
  <w:abstractNum w:abstractNumId="24" w15:restartNumberingAfterBreak="0">
    <w:nsid w:val="611F21EC"/>
    <w:multiLevelType w:val="hybridMultilevel"/>
    <w:tmpl w:val="18087434"/>
    <w:lvl w:ilvl="0" w:tplc="0816000F">
      <w:start w:val="1"/>
      <w:numFmt w:val="decimal"/>
      <w:lvlText w:val="%1."/>
      <w:lvlJc w:val="left"/>
      <w:pPr>
        <w:ind w:left="36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631267B7"/>
    <w:multiLevelType w:val="hybridMultilevel"/>
    <w:tmpl w:val="68C6FD5A"/>
    <w:lvl w:ilvl="0" w:tplc="08160011">
      <w:start w:val="1"/>
      <w:numFmt w:val="decimal"/>
      <w:lvlText w:val="%1)"/>
      <w:lvlJc w:val="left"/>
      <w:pPr>
        <w:ind w:left="360" w:hanging="360"/>
      </w:pPr>
      <w:rPr>
        <w:rFonts w:hint="default"/>
      </w:rPr>
    </w:lvl>
    <w:lvl w:ilvl="1" w:tplc="1400CA2A">
      <w:start w:val="1"/>
      <w:numFmt w:val="decimal"/>
      <w:lvlText w:val="%2."/>
      <w:lvlJc w:val="left"/>
      <w:pPr>
        <w:ind w:left="360" w:hanging="360"/>
      </w:pPr>
      <w:rPr>
        <w:rFonts w:hint="default"/>
        <w:b/>
        <w:bCs/>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661B663C"/>
    <w:multiLevelType w:val="hybridMultilevel"/>
    <w:tmpl w:val="27EE51C4"/>
    <w:lvl w:ilvl="0" w:tplc="04D49A4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6A5A52F5"/>
    <w:multiLevelType w:val="hybridMultilevel"/>
    <w:tmpl w:val="A1FE13C4"/>
    <w:lvl w:ilvl="0" w:tplc="A582EE30">
      <w:start w:val="1"/>
      <w:numFmt w:val="decimal"/>
      <w:lvlText w:val="%1."/>
      <w:lvlJc w:val="left"/>
      <w:pPr>
        <w:ind w:left="360" w:hanging="360"/>
      </w:pPr>
      <w:rPr>
        <w:b w:val="0"/>
        <w:bCs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6AFA4909"/>
    <w:multiLevelType w:val="hybridMultilevel"/>
    <w:tmpl w:val="23D64762"/>
    <w:lvl w:ilvl="0" w:tplc="08160011">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C86857"/>
    <w:multiLevelType w:val="hybridMultilevel"/>
    <w:tmpl w:val="E1AC219A"/>
    <w:lvl w:ilvl="0" w:tplc="08160011">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75342BBE"/>
    <w:multiLevelType w:val="multilevel"/>
    <w:tmpl w:val="C7882CB0"/>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7F5195"/>
    <w:multiLevelType w:val="hybridMultilevel"/>
    <w:tmpl w:val="0BF404E2"/>
    <w:lvl w:ilvl="0" w:tplc="08160011">
      <w:start w:val="1"/>
      <w:numFmt w:val="decimal"/>
      <w:lvlText w:val="%1)"/>
      <w:lvlJc w:val="left"/>
      <w:pPr>
        <w:ind w:left="360" w:hanging="360"/>
      </w:pPr>
      <w:rPr>
        <w:rFonts w:hint="default"/>
        <w:b/>
        <w:bCs/>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2" w15:restartNumberingAfterBreak="0">
    <w:nsid w:val="7A002E39"/>
    <w:multiLevelType w:val="hybridMultilevel"/>
    <w:tmpl w:val="E042F490"/>
    <w:lvl w:ilvl="0" w:tplc="0764FDBC">
      <w:start w:val="1"/>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3" w15:restartNumberingAfterBreak="0">
    <w:nsid w:val="7E167765"/>
    <w:multiLevelType w:val="hybridMultilevel"/>
    <w:tmpl w:val="73E6E3EC"/>
    <w:lvl w:ilvl="0" w:tplc="08160011">
      <w:start w:val="1"/>
      <w:numFmt w:val="decimal"/>
      <w:lvlText w:val="%1)"/>
      <w:lvlJc w:val="left"/>
      <w:pPr>
        <w:ind w:left="360" w:hanging="360"/>
      </w:pPr>
      <w:rPr>
        <w:b/>
        <w:bCs/>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16cid:durableId="347563963">
    <w:abstractNumId w:val="3"/>
  </w:num>
  <w:num w:numId="2" w16cid:durableId="2029525684">
    <w:abstractNumId w:val="21"/>
  </w:num>
  <w:num w:numId="3" w16cid:durableId="927811884">
    <w:abstractNumId w:val="20"/>
  </w:num>
  <w:num w:numId="4" w16cid:durableId="999887007">
    <w:abstractNumId w:val="23"/>
  </w:num>
  <w:num w:numId="5" w16cid:durableId="1853031217">
    <w:abstractNumId w:val="12"/>
  </w:num>
  <w:num w:numId="6" w16cid:durableId="1890453973">
    <w:abstractNumId w:val="25"/>
  </w:num>
  <w:num w:numId="7" w16cid:durableId="523252902">
    <w:abstractNumId w:val="6"/>
  </w:num>
  <w:num w:numId="8" w16cid:durableId="155269583">
    <w:abstractNumId w:val="8"/>
  </w:num>
  <w:num w:numId="9" w16cid:durableId="1764376822">
    <w:abstractNumId w:val="18"/>
  </w:num>
  <w:num w:numId="10" w16cid:durableId="1346131415">
    <w:abstractNumId w:val="16"/>
  </w:num>
  <w:num w:numId="11" w16cid:durableId="1849129873">
    <w:abstractNumId w:val="15"/>
  </w:num>
  <w:num w:numId="12" w16cid:durableId="584388405">
    <w:abstractNumId w:val="0"/>
  </w:num>
  <w:num w:numId="13" w16cid:durableId="70154576">
    <w:abstractNumId w:val="13"/>
  </w:num>
  <w:num w:numId="14" w16cid:durableId="1592468638">
    <w:abstractNumId w:val="33"/>
  </w:num>
  <w:num w:numId="15" w16cid:durableId="330763145">
    <w:abstractNumId w:val="14"/>
  </w:num>
  <w:num w:numId="16" w16cid:durableId="469641099">
    <w:abstractNumId w:val="10"/>
  </w:num>
  <w:num w:numId="17" w16cid:durableId="889919512">
    <w:abstractNumId w:val="2"/>
  </w:num>
  <w:num w:numId="18" w16cid:durableId="1123504798">
    <w:abstractNumId w:val="17"/>
  </w:num>
  <w:num w:numId="19" w16cid:durableId="1191145321">
    <w:abstractNumId w:val="27"/>
  </w:num>
  <w:num w:numId="20" w16cid:durableId="333265418">
    <w:abstractNumId w:val="24"/>
  </w:num>
  <w:num w:numId="21" w16cid:durableId="322975253">
    <w:abstractNumId w:val="5"/>
  </w:num>
  <w:num w:numId="22" w16cid:durableId="439183883">
    <w:abstractNumId w:val="22"/>
  </w:num>
  <w:num w:numId="23" w16cid:durableId="657999675">
    <w:abstractNumId w:val="28"/>
  </w:num>
  <w:num w:numId="24" w16cid:durableId="783036733">
    <w:abstractNumId w:val="29"/>
  </w:num>
  <w:num w:numId="25" w16cid:durableId="1096707340">
    <w:abstractNumId w:val="4"/>
  </w:num>
  <w:num w:numId="26" w16cid:durableId="184366896">
    <w:abstractNumId w:val="11"/>
  </w:num>
  <w:num w:numId="27" w16cid:durableId="845247815">
    <w:abstractNumId w:val="32"/>
  </w:num>
  <w:num w:numId="28" w16cid:durableId="1397967896">
    <w:abstractNumId w:val="26"/>
  </w:num>
  <w:num w:numId="29" w16cid:durableId="1723361804">
    <w:abstractNumId w:val="31"/>
  </w:num>
  <w:num w:numId="30" w16cid:durableId="700597205">
    <w:abstractNumId w:val="19"/>
  </w:num>
  <w:num w:numId="31" w16cid:durableId="1490516276">
    <w:abstractNumId w:val="30"/>
  </w:num>
  <w:num w:numId="32" w16cid:durableId="1242762086">
    <w:abstractNumId w:val="1"/>
  </w:num>
  <w:num w:numId="33" w16cid:durableId="585307173">
    <w:abstractNumId w:val="7"/>
  </w:num>
  <w:num w:numId="34" w16cid:durableId="12037867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FD"/>
    <w:rsid w:val="000004AD"/>
    <w:rsid w:val="0000760B"/>
    <w:rsid w:val="00016B75"/>
    <w:rsid w:val="0001743B"/>
    <w:rsid w:val="00017862"/>
    <w:rsid w:val="00020CE2"/>
    <w:rsid w:val="00022535"/>
    <w:rsid w:val="000251AD"/>
    <w:rsid w:val="00027657"/>
    <w:rsid w:val="00031B28"/>
    <w:rsid w:val="00041139"/>
    <w:rsid w:val="000458C3"/>
    <w:rsid w:val="00051B28"/>
    <w:rsid w:val="00065BA3"/>
    <w:rsid w:val="00072399"/>
    <w:rsid w:val="000736D6"/>
    <w:rsid w:val="00073E4D"/>
    <w:rsid w:val="0007411D"/>
    <w:rsid w:val="000751B5"/>
    <w:rsid w:val="000765C5"/>
    <w:rsid w:val="0007685C"/>
    <w:rsid w:val="0008008E"/>
    <w:rsid w:val="0008069B"/>
    <w:rsid w:val="00084345"/>
    <w:rsid w:val="000844B4"/>
    <w:rsid w:val="00092920"/>
    <w:rsid w:val="000A1A63"/>
    <w:rsid w:val="000A2162"/>
    <w:rsid w:val="000A2ACD"/>
    <w:rsid w:val="000A347E"/>
    <w:rsid w:val="000B387F"/>
    <w:rsid w:val="000B6645"/>
    <w:rsid w:val="000B6649"/>
    <w:rsid w:val="000C2153"/>
    <w:rsid w:val="000D07A8"/>
    <w:rsid w:val="000D0FCD"/>
    <w:rsid w:val="000D18CC"/>
    <w:rsid w:val="000D6592"/>
    <w:rsid w:val="000D79E3"/>
    <w:rsid w:val="000E281F"/>
    <w:rsid w:val="0010367F"/>
    <w:rsid w:val="00103F49"/>
    <w:rsid w:val="00107F84"/>
    <w:rsid w:val="0011290D"/>
    <w:rsid w:val="0011365A"/>
    <w:rsid w:val="00113FCD"/>
    <w:rsid w:val="00115402"/>
    <w:rsid w:val="00120881"/>
    <w:rsid w:val="00123689"/>
    <w:rsid w:val="00127156"/>
    <w:rsid w:val="00131584"/>
    <w:rsid w:val="00132508"/>
    <w:rsid w:val="0013343E"/>
    <w:rsid w:val="001450FB"/>
    <w:rsid w:val="00153537"/>
    <w:rsid w:val="00156177"/>
    <w:rsid w:val="00163A1F"/>
    <w:rsid w:val="00171112"/>
    <w:rsid w:val="00173ACE"/>
    <w:rsid w:val="00174677"/>
    <w:rsid w:val="00176A2B"/>
    <w:rsid w:val="00180A83"/>
    <w:rsid w:val="00182AAF"/>
    <w:rsid w:val="00184CDD"/>
    <w:rsid w:val="00187C5C"/>
    <w:rsid w:val="00191A12"/>
    <w:rsid w:val="00196F62"/>
    <w:rsid w:val="001B0E85"/>
    <w:rsid w:val="001B68E4"/>
    <w:rsid w:val="001C3079"/>
    <w:rsid w:val="001C4EA7"/>
    <w:rsid w:val="001D5EE1"/>
    <w:rsid w:val="001D5F5E"/>
    <w:rsid w:val="001E20CA"/>
    <w:rsid w:val="001E3146"/>
    <w:rsid w:val="001E728F"/>
    <w:rsid w:val="001F009E"/>
    <w:rsid w:val="001F15BB"/>
    <w:rsid w:val="001F1CEF"/>
    <w:rsid w:val="001F6BEE"/>
    <w:rsid w:val="002036D6"/>
    <w:rsid w:val="00204B80"/>
    <w:rsid w:val="002178FA"/>
    <w:rsid w:val="002201FA"/>
    <w:rsid w:val="0022021D"/>
    <w:rsid w:val="0022070B"/>
    <w:rsid w:val="00223B41"/>
    <w:rsid w:val="002242E8"/>
    <w:rsid w:val="00226EB7"/>
    <w:rsid w:val="002347E7"/>
    <w:rsid w:val="0023563E"/>
    <w:rsid w:val="00244FD1"/>
    <w:rsid w:val="00247E57"/>
    <w:rsid w:val="0025526B"/>
    <w:rsid w:val="00256D6D"/>
    <w:rsid w:val="00260F29"/>
    <w:rsid w:val="00272968"/>
    <w:rsid w:val="00283851"/>
    <w:rsid w:val="00285718"/>
    <w:rsid w:val="00286277"/>
    <w:rsid w:val="00295C0D"/>
    <w:rsid w:val="002A1040"/>
    <w:rsid w:val="002A1DD5"/>
    <w:rsid w:val="002B07DB"/>
    <w:rsid w:val="002B504F"/>
    <w:rsid w:val="002B6C5A"/>
    <w:rsid w:val="002C5ED0"/>
    <w:rsid w:val="002D62EC"/>
    <w:rsid w:val="002D73F3"/>
    <w:rsid w:val="002E6916"/>
    <w:rsid w:val="002E7FB8"/>
    <w:rsid w:val="002F6B4D"/>
    <w:rsid w:val="003007BB"/>
    <w:rsid w:val="00300BD8"/>
    <w:rsid w:val="003069D6"/>
    <w:rsid w:val="00311059"/>
    <w:rsid w:val="0032059C"/>
    <w:rsid w:val="00320D9B"/>
    <w:rsid w:val="00321A27"/>
    <w:rsid w:val="003232A1"/>
    <w:rsid w:val="00325C90"/>
    <w:rsid w:val="00326E11"/>
    <w:rsid w:val="00327985"/>
    <w:rsid w:val="00331450"/>
    <w:rsid w:val="003424C0"/>
    <w:rsid w:val="00343184"/>
    <w:rsid w:val="003442CC"/>
    <w:rsid w:val="00362FD7"/>
    <w:rsid w:val="00366AC7"/>
    <w:rsid w:val="00370D9E"/>
    <w:rsid w:val="00374271"/>
    <w:rsid w:val="0038399A"/>
    <w:rsid w:val="00383CE9"/>
    <w:rsid w:val="003921CC"/>
    <w:rsid w:val="00393A0A"/>
    <w:rsid w:val="00393B0C"/>
    <w:rsid w:val="0039622B"/>
    <w:rsid w:val="003A24E7"/>
    <w:rsid w:val="003A6F67"/>
    <w:rsid w:val="003B1B0A"/>
    <w:rsid w:val="003B2FF0"/>
    <w:rsid w:val="003B3D48"/>
    <w:rsid w:val="003C2B4A"/>
    <w:rsid w:val="003C5CBE"/>
    <w:rsid w:val="003C6344"/>
    <w:rsid w:val="003D1AC8"/>
    <w:rsid w:val="003D1CD6"/>
    <w:rsid w:val="003D5633"/>
    <w:rsid w:val="003E1F08"/>
    <w:rsid w:val="003E4B03"/>
    <w:rsid w:val="003E6965"/>
    <w:rsid w:val="003F248B"/>
    <w:rsid w:val="00401CA7"/>
    <w:rsid w:val="00407945"/>
    <w:rsid w:val="00410C64"/>
    <w:rsid w:val="004110BB"/>
    <w:rsid w:val="004112C2"/>
    <w:rsid w:val="00412B2F"/>
    <w:rsid w:val="004151C3"/>
    <w:rsid w:val="004250C0"/>
    <w:rsid w:val="00425900"/>
    <w:rsid w:val="00425D16"/>
    <w:rsid w:val="00434B9F"/>
    <w:rsid w:val="00435CC0"/>
    <w:rsid w:val="0043646B"/>
    <w:rsid w:val="0044391D"/>
    <w:rsid w:val="00460C8B"/>
    <w:rsid w:val="00463460"/>
    <w:rsid w:val="00467F23"/>
    <w:rsid w:val="00471FA5"/>
    <w:rsid w:val="00474428"/>
    <w:rsid w:val="00475787"/>
    <w:rsid w:val="004768AD"/>
    <w:rsid w:val="004912D8"/>
    <w:rsid w:val="00493589"/>
    <w:rsid w:val="004973CF"/>
    <w:rsid w:val="004A6958"/>
    <w:rsid w:val="004A7C46"/>
    <w:rsid w:val="004B2448"/>
    <w:rsid w:val="004B513D"/>
    <w:rsid w:val="004B7110"/>
    <w:rsid w:val="004B7EAE"/>
    <w:rsid w:val="004C0732"/>
    <w:rsid w:val="004C4969"/>
    <w:rsid w:val="004C606D"/>
    <w:rsid w:val="004D2DB8"/>
    <w:rsid w:val="004D303E"/>
    <w:rsid w:val="004D3F69"/>
    <w:rsid w:val="004D65A1"/>
    <w:rsid w:val="004D7E3B"/>
    <w:rsid w:val="004E12CD"/>
    <w:rsid w:val="004E1319"/>
    <w:rsid w:val="004E3695"/>
    <w:rsid w:val="004E41B5"/>
    <w:rsid w:val="004E535F"/>
    <w:rsid w:val="004F1182"/>
    <w:rsid w:val="004F1A9F"/>
    <w:rsid w:val="0050094F"/>
    <w:rsid w:val="00503408"/>
    <w:rsid w:val="005108A5"/>
    <w:rsid w:val="00512A1C"/>
    <w:rsid w:val="00517C7C"/>
    <w:rsid w:val="0052422D"/>
    <w:rsid w:val="0052591E"/>
    <w:rsid w:val="0053334F"/>
    <w:rsid w:val="0054211F"/>
    <w:rsid w:val="0054390B"/>
    <w:rsid w:val="00546564"/>
    <w:rsid w:val="00552E95"/>
    <w:rsid w:val="005542EB"/>
    <w:rsid w:val="00555F44"/>
    <w:rsid w:val="00561341"/>
    <w:rsid w:val="005679F5"/>
    <w:rsid w:val="00572707"/>
    <w:rsid w:val="0057360C"/>
    <w:rsid w:val="00574947"/>
    <w:rsid w:val="00574B51"/>
    <w:rsid w:val="00574C9E"/>
    <w:rsid w:val="005770A6"/>
    <w:rsid w:val="005772D7"/>
    <w:rsid w:val="005805B1"/>
    <w:rsid w:val="00580C92"/>
    <w:rsid w:val="005824FD"/>
    <w:rsid w:val="00582509"/>
    <w:rsid w:val="00585C32"/>
    <w:rsid w:val="00592511"/>
    <w:rsid w:val="005942F4"/>
    <w:rsid w:val="005A27EE"/>
    <w:rsid w:val="005A28F8"/>
    <w:rsid w:val="005A7CC4"/>
    <w:rsid w:val="005B015C"/>
    <w:rsid w:val="005C027D"/>
    <w:rsid w:val="005C1719"/>
    <w:rsid w:val="005D6E04"/>
    <w:rsid w:val="005E00AA"/>
    <w:rsid w:val="005E22B1"/>
    <w:rsid w:val="005E4E42"/>
    <w:rsid w:val="005E5F6F"/>
    <w:rsid w:val="005F0B2B"/>
    <w:rsid w:val="005F4ED1"/>
    <w:rsid w:val="006043C2"/>
    <w:rsid w:val="00604B88"/>
    <w:rsid w:val="00606312"/>
    <w:rsid w:val="00606B9C"/>
    <w:rsid w:val="00610A2E"/>
    <w:rsid w:val="00613474"/>
    <w:rsid w:val="00613D32"/>
    <w:rsid w:val="00614A7C"/>
    <w:rsid w:val="006175DC"/>
    <w:rsid w:val="00621CE6"/>
    <w:rsid w:val="0062354E"/>
    <w:rsid w:val="0062465F"/>
    <w:rsid w:val="006277A0"/>
    <w:rsid w:val="00637AFE"/>
    <w:rsid w:val="006405EC"/>
    <w:rsid w:val="00651CCE"/>
    <w:rsid w:val="006525BB"/>
    <w:rsid w:val="00663304"/>
    <w:rsid w:val="00663CE3"/>
    <w:rsid w:val="006733A7"/>
    <w:rsid w:val="006770A9"/>
    <w:rsid w:val="006927FB"/>
    <w:rsid w:val="00692CEC"/>
    <w:rsid w:val="006A08E5"/>
    <w:rsid w:val="006A48D8"/>
    <w:rsid w:val="006A69D4"/>
    <w:rsid w:val="006B0C22"/>
    <w:rsid w:val="006B265B"/>
    <w:rsid w:val="006B2F21"/>
    <w:rsid w:val="006B3231"/>
    <w:rsid w:val="006B606B"/>
    <w:rsid w:val="006B74DA"/>
    <w:rsid w:val="006C44B9"/>
    <w:rsid w:val="006C67E1"/>
    <w:rsid w:val="006C7E6E"/>
    <w:rsid w:val="006E067E"/>
    <w:rsid w:val="006E30F8"/>
    <w:rsid w:val="006F12C4"/>
    <w:rsid w:val="006F334D"/>
    <w:rsid w:val="006F386C"/>
    <w:rsid w:val="006F5665"/>
    <w:rsid w:val="006F5E59"/>
    <w:rsid w:val="006F6273"/>
    <w:rsid w:val="006F6B4E"/>
    <w:rsid w:val="006F7A5A"/>
    <w:rsid w:val="007017BA"/>
    <w:rsid w:val="0070277F"/>
    <w:rsid w:val="00703908"/>
    <w:rsid w:val="00704184"/>
    <w:rsid w:val="007079F3"/>
    <w:rsid w:val="00710370"/>
    <w:rsid w:val="007138F7"/>
    <w:rsid w:val="00714951"/>
    <w:rsid w:val="00722890"/>
    <w:rsid w:val="00724290"/>
    <w:rsid w:val="007300F6"/>
    <w:rsid w:val="00732BD3"/>
    <w:rsid w:val="0073393C"/>
    <w:rsid w:val="00737DAF"/>
    <w:rsid w:val="00742B0A"/>
    <w:rsid w:val="007500B3"/>
    <w:rsid w:val="00750421"/>
    <w:rsid w:val="0075133C"/>
    <w:rsid w:val="0076084C"/>
    <w:rsid w:val="00762A99"/>
    <w:rsid w:val="007648F2"/>
    <w:rsid w:val="00776800"/>
    <w:rsid w:val="00785337"/>
    <w:rsid w:val="007860A7"/>
    <w:rsid w:val="007A639B"/>
    <w:rsid w:val="007B011F"/>
    <w:rsid w:val="007B3D86"/>
    <w:rsid w:val="007C6722"/>
    <w:rsid w:val="007C733F"/>
    <w:rsid w:val="007D631F"/>
    <w:rsid w:val="007D6A31"/>
    <w:rsid w:val="007E320E"/>
    <w:rsid w:val="007E6E2D"/>
    <w:rsid w:val="007F07CF"/>
    <w:rsid w:val="007F4C35"/>
    <w:rsid w:val="007F72EE"/>
    <w:rsid w:val="0081004B"/>
    <w:rsid w:val="00815989"/>
    <w:rsid w:val="00816CD6"/>
    <w:rsid w:val="00827A31"/>
    <w:rsid w:val="008447A8"/>
    <w:rsid w:val="008464BB"/>
    <w:rsid w:val="0086270A"/>
    <w:rsid w:val="00862D98"/>
    <w:rsid w:val="0087541C"/>
    <w:rsid w:val="00885D73"/>
    <w:rsid w:val="008908D7"/>
    <w:rsid w:val="00894E38"/>
    <w:rsid w:val="008A0547"/>
    <w:rsid w:val="008A18E0"/>
    <w:rsid w:val="008A2956"/>
    <w:rsid w:val="008A2EC4"/>
    <w:rsid w:val="008A3552"/>
    <w:rsid w:val="008A67B7"/>
    <w:rsid w:val="008A790E"/>
    <w:rsid w:val="008B450F"/>
    <w:rsid w:val="008B4979"/>
    <w:rsid w:val="008B4BE6"/>
    <w:rsid w:val="008B6B05"/>
    <w:rsid w:val="008C1527"/>
    <w:rsid w:val="008C5EB7"/>
    <w:rsid w:val="008C7897"/>
    <w:rsid w:val="008C7EF2"/>
    <w:rsid w:val="008D437D"/>
    <w:rsid w:val="008D580F"/>
    <w:rsid w:val="008D60B3"/>
    <w:rsid w:val="008D7586"/>
    <w:rsid w:val="008E4C23"/>
    <w:rsid w:val="008E558E"/>
    <w:rsid w:val="008F0009"/>
    <w:rsid w:val="008F531D"/>
    <w:rsid w:val="00902A8D"/>
    <w:rsid w:val="00905750"/>
    <w:rsid w:val="0091104F"/>
    <w:rsid w:val="00914491"/>
    <w:rsid w:val="009150FD"/>
    <w:rsid w:val="00922120"/>
    <w:rsid w:val="009264B8"/>
    <w:rsid w:val="0093063D"/>
    <w:rsid w:val="009320AA"/>
    <w:rsid w:val="009336CE"/>
    <w:rsid w:val="0093434C"/>
    <w:rsid w:val="00935B2D"/>
    <w:rsid w:val="0093689E"/>
    <w:rsid w:val="00940116"/>
    <w:rsid w:val="00940FB3"/>
    <w:rsid w:val="0094269B"/>
    <w:rsid w:val="00942BB5"/>
    <w:rsid w:val="00943BBF"/>
    <w:rsid w:val="00950F7E"/>
    <w:rsid w:val="00954C54"/>
    <w:rsid w:val="009626F1"/>
    <w:rsid w:val="00965270"/>
    <w:rsid w:val="00971B99"/>
    <w:rsid w:val="0097562B"/>
    <w:rsid w:val="00984248"/>
    <w:rsid w:val="0099095A"/>
    <w:rsid w:val="0099169C"/>
    <w:rsid w:val="00992B73"/>
    <w:rsid w:val="00997547"/>
    <w:rsid w:val="009A2DFF"/>
    <w:rsid w:val="009B67FF"/>
    <w:rsid w:val="009C435B"/>
    <w:rsid w:val="009D12AD"/>
    <w:rsid w:val="009E41B0"/>
    <w:rsid w:val="009E56EF"/>
    <w:rsid w:val="009F569E"/>
    <w:rsid w:val="009F6CF9"/>
    <w:rsid w:val="00A018EA"/>
    <w:rsid w:val="00A044DC"/>
    <w:rsid w:val="00A04F41"/>
    <w:rsid w:val="00A05362"/>
    <w:rsid w:val="00A2699B"/>
    <w:rsid w:val="00A27653"/>
    <w:rsid w:val="00A32076"/>
    <w:rsid w:val="00A4383F"/>
    <w:rsid w:val="00A47D2A"/>
    <w:rsid w:val="00A50314"/>
    <w:rsid w:val="00A51603"/>
    <w:rsid w:val="00A51F53"/>
    <w:rsid w:val="00A52752"/>
    <w:rsid w:val="00A647B4"/>
    <w:rsid w:val="00A67007"/>
    <w:rsid w:val="00A709DA"/>
    <w:rsid w:val="00A70E9D"/>
    <w:rsid w:val="00A71266"/>
    <w:rsid w:val="00A71D8B"/>
    <w:rsid w:val="00A71DFF"/>
    <w:rsid w:val="00A75690"/>
    <w:rsid w:val="00A774FC"/>
    <w:rsid w:val="00A81495"/>
    <w:rsid w:val="00A81FB4"/>
    <w:rsid w:val="00A85F4C"/>
    <w:rsid w:val="00A864B2"/>
    <w:rsid w:val="00A906DF"/>
    <w:rsid w:val="00A92143"/>
    <w:rsid w:val="00A967F4"/>
    <w:rsid w:val="00A97F3A"/>
    <w:rsid w:val="00AA11EB"/>
    <w:rsid w:val="00AA33EE"/>
    <w:rsid w:val="00AA5858"/>
    <w:rsid w:val="00AB3E4E"/>
    <w:rsid w:val="00AC30BA"/>
    <w:rsid w:val="00AC351F"/>
    <w:rsid w:val="00AC5E9D"/>
    <w:rsid w:val="00AD333F"/>
    <w:rsid w:val="00AD35D9"/>
    <w:rsid w:val="00AD7A85"/>
    <w:rsid w:val="00AE23D7"/>
    <w:rsid w:val="00AE4198"/>
    <w:rsid w:val="00AE4C04"/>
    <w:rsid w:val="00AF36AD"/>
    <w:rsid w:val="00AF43E2"/>
    <w:rsid w:val="00AF56A2"/>
    <w:rsid w:val="00B02316"/>
    <w:rsid w:val="00B05C2C"/>
    <w:rsid w:val="00B10AE2"/>
    <w:rsid w:val="00B10DC6"/>
    <w:rsid w:val="00B12F2C"/>
    <w:rsid w:val="00B2005F"/>
    <w:rsid w:val="00B20558"/>
    <w:rsid w:val="00B20B49"/>
    <w:rsid w:val="00B20EF9"/>
    <w:rsid w:val="00B33720"/>
    <w:rsid w:val="00B43BC0"/>
    <w:rsid w:val="00B4734F"/>
    <w:rsid w:val="00B51F5D"/>
    <w:rsid w:val="00B5760E"/>
    <w:rsid w:val="00B62F3A"/>
    <w:rsid w:val="00B645F6"/>
    <w:rsid w:val="00B721B6"/>
    <w:rsid w:val="00B7508F"/>
    <w:rsid w:val="00B75C79"/>
    <w:rsid w:val="00B856F8"/>
    <w:rsid w:val="00B86EEC"/>
    <w:rsid w:val="00B86F2B"/>
    <w:rsid w:val="00B872C5"/>
    <w:rsid w:val="00B905C6"/>
    <w:rsid w:val="00B93AE2"/>
    <w:rsid w:val="00BA3BDF"/>
    <w:rsid w:val="00BA3F50"/>
    <w:rsid w:val="00BB25E5"/>
    <w:rsid w:val="00BB3CE3"/>
    <w:rsid w:val="00BB602C"/>
    <w:rsid w:val="00BB6813"/>
    <w:rsid w:val="00BC087E"/>
    <w:rsid w:val="00BC472B"/>
    <w:rsid w:val="00BC6373"/>
    <w:rsid w:val="00BC6606"/>
    <w:rsid w:val="00BD00D6"/>
    <w:rsid w:val="00BD106B"/>
    <w:rsid w:val="00BD1F59"/>
    <w:rsid w:val="00BD76BE"/>
    <w:rsid w:val="00BE4AD1"/>
    <w:rsid w:val="00BE5DDB"/>
    <w:rsid w:val="00BE7F45"/>
    <w:rsid w:val="00BF05D6"/>
    <w:rsid w:val="00C05061"/>
    <w:rsid w:val="00C05680"/>
    <w:rsid w:val="00C0756B"/>
    <w:rsid w:val="00C11A80"/>
    <w:rsid w:val="00C174ED"/>
    <w:rsid w:val="00C17967"/>
    <w:rsid w:val="00C243A6"/>
    <w:rsid w:val="00C26A41"/>
    <w:rsid w:val="00C31B57"/>
    <w:rsid w:val="00C408A1"/>
    <w:rsid w:val="00C44AF8"/>
    <w:rsid w:val="00C52CA6"/>
    <w:rsid w:val="00C545B1"/>
    <w:rsid w:val="00C611F7"/>
    <w:rsid w:val="00C6331F"/>
    <w:rsid w:val="00C642AE"/>
    <w:rsid w:val="00C64963"/>
    <w:rsid w:val="00C660E5"/>
    <w:rsid w:val="00C70B44"/>
    <w:rsid w:val="00C72185"/>
    <w:rsid w:val="00C7226E"/>
    <w:rsid w:val="00C72CDE"/>
    <w:rsid w:val="00C74D77"/>
    <w:rsid w:val="00C85194"/>
    <w:rsid w:val="00C94AF4"/>
    <w:rsid w:val="00C94DEB"/>
    <w:rsid w:val="00C94FAC"/>
    <w:rsid w:val="00C9525A"/>
    <w:rsid w:val="00C95EEF"/>
    <w:rsid w:val="00CA1357"/>
    <w:rsid w:val="00CA4F90"/>
    <w:rsid w:val="00CA726A"/>
    <w:rsid w:val="00CC3008"/>
    <w:rsid w:val="00CD4361"/>
    <w:rsid w:val="00CD5008"/>
    <w:rsid w:val="00CD6514"/>
    <w:rsid w:val="00CD7E78"/>
    <w:rsid w:val="00CE3EE4"/>
    <w:rsid w:val="00CE6F62"/>
    <w:rsid w:val="00CE7E2A"/>
    <w:rsid w:val="00D21FAD"/>
    <w:rsid w:val="00D25E97"/>
    <w:rsid w:val="00D301CC"/>
    <w:rsid w:val="00D3346F"/>
    <w:rsid w:val="00D35D29"/>
    <w:rsid w:val="00D443FB"/>
    <w:rsid w:val="00D44A20"/>
    <w:rsid w:val="00D44C73"/>
    <w:rsid w:val="00D45CA0"/>
    <w:rsid w:val="00D50B07"/>
    <w:rsid w:val="00D532E3"/>
    <w:rsid w:val="00D5782C"/>
    <w:rsid w:val="00D62E7B"/>
    <w:rsid w:val="00D72494"/>
    <w:rsid w:val="00D76E6B"/>
    <w:rsid w:val="00D80594"/>
    <w:rsid w:val="00D82510"/>
    <w:rsid w:val="00D82BAB"/>
    <w:rsid w:val="00D83844"/>
    <w:rsid w:val="00D86335"/>
    <w:rsid w:val="00D8688A"/>
    <w:rsid w:val="00D94B30"/>
    <w:rsid w:val="00DA231F"/>
    <w:rsid w:val="00DA2CB5"/>
    <w:rsid w:val="00DA31C4"/>
    <w:rsid w:val="00DA3E22"/>
    <w:rsid w:val="00DA49AA"/>
    <w:rsid w:val="00DA75BC"/>
    <w:rsid w:val="00DB08B2"/>
    <w:rsid w:val="00DB225C"/>
    <w:rsid w:val="00DB61F1"/>
    <w:rsid w:val="00DC2A78"/>
    <w:rsid w:val="00DD3F44"/>
    <w:rsid w:val="00DE0325"/>
    <w:rsid w:val="00DE2B97"/>
    <w:rsid w:val="00DE5496"/>
    <w:rsid w:val="00DE6369"/>
    <w:rsid w:val="00DE6404"/>
    <w:rsid w:val="00DF07E2"/>
    <w:rsid w:val="00DF3F7D"/>
    <w:rsid w:val="00DF692A"/>
    <w:rsid w:val="00E00178"/>
    <w:rsid w:val="00E03B60"/>
    <w:rsid w:val="00E15CB3"/>
    <w:rsid w:val="00E17884"/>
    <w:rsid w:val="00E20171"/>
    <w:rsid w:val="00E257B4"/>
    <w:rsid w:val="00E25A15"/>
    <w:rsid w:val="00E32142"/>
    <w:rsid w:val="00E43382"/>
    <w:rsid w:val="00E47CED"/>
    <w:rsid w:val="00E566C7"/>
    <w:rsid w:val="00E577DA"/>
    <w:rsid w:val="00E57D9D"/>
    <w:rsid w:val="00E62E1A"/>
    <w:rsid w:val="00E638B9"/>
    <w:rsid w:val="00E6785F"/>
    <w:rsid w:val="00E74B16"/>
    <w:rsid w:val="00E75C91"/>
    <w:rsid w:val="00E76A45"/>
    <w:rsid w:val="00E76AFD"/>
    <w:rsid w:val="00E83C6D"/>
    <w:rsid w:val="00E86476"/>
    <w:rsid w:val="00E95595"/>
    <w:rsid w:val="00E97E37"/>
    <w:rsid w:val="00EA203C"/>
    <w:rsid w:val="00EA24F6"/>
    <w:rsid w:val="00EA7B22"/>
    <w:rsid w:val="00EB4169"/>
    <w:rsid w:val="00EB552C"/>
    <w:rsid w:val="00EB7757"/>
    <w:rsid w:val="00EC1BF2"/>
    <w:rsid w:val="00EC1D03"/>
    <w:rsid w:val="00EC1F71"/>
    <w:rsid w:val="00EC1F80"/>
    <w:rsid w:val="00EC36C8"/>
    <w:rsid w:val="00EC3C0A"/>
    <w:rsid w:val="00EC406F"/>
    <w:rsid w:val="00EC6E15"/>
    <w:rsid w:val="00ED2F23"/>
    <w:rsid w:val="00ED3643"/>
    <w:rsid w:val="00ED3826"/>
    <w:rsid w:val="00ED3ED9"/>
    <w:rsid w:val="00EE179C"/>
    <w:rsid w:val="00EE57DD"/>
    <w:rsid w:val="00F0115C"/>
    <w:rsid w:val="00F0129E"/>
    <w:rsid w:val="00F0538A"/>
    <w:rsid w:val="00F062A4"/>
    <w:rsid w:val="00F10200"/>
    <w:rsid w:val="00F11C06"/>
    <w:rsid w:val="00F11DBC"/>
    <w:rsid w:val="00F15920"/>
    <w:rsid w:val="00F25126"/>
    <w:rsid w:val="00F270BE"/>
    <w:rsid w:val="00F27AB5"/>
    <w:rsid w:val="00F36347"/>
    <w:rsid w:val="00F42001"/>
    <w:rsid w:val="00F42862"/>
    <w:rsid w:val="00F51161"/>
    <w:rsid w:val="00F5252F"/>
    <w:rsid w:val="00F5604D"/>
    <w:rsid w:val="00F6521F"/>
    <w:rsid w:val="00F66600"/>
    <w:rsid w:val="00F66665"/>
    <w:rsid w:val="00F85C8B"/>
    <w:rsid w:val="00F863A7"/>
    <w:rsid w:val="00F90C79"/>
    <w:rsid w:val="00F97363"/>
    <w:rsid w:val="00FA07A2"/>
    <w:rsid w:val="00FA3E8A"/>
    <w:rsid w:val="00FA6183"/>
    <w:rsid w:val="00FA6F2B"/>
    <w:rsid w:val="00FB41EA"/>
    <w:rsid w:val="00FB5BC9"/>
    <w:rsid w:val="00FB5E55"/>
    <w:rsid w:val="00FB6427"/>
    <w:rsid w:val="00FC37D2"/>
    <w:rsid w:val="00FC5955"/>
    <w:rsid w:val="00FC726C"/>
    <w:rsid w:val="00FC7431"/>
    <w:rsid w:val="00FD1F88"/>
    <w:rsid w:val="00FD2FF9"/>
    <w:rsid w:val="00FD30A5"/>
    <w:rsid w:val="00FD3CFA"/>
    <w:rsid w:val="00FE240F"/>
    <w:rsid w:val="00FE2C02"/>
    <w:rsid w:val="00FE58C9"/>
    <w:rsid w:val="00FF100C"/>
    <w:rsid w:val="00FF7096"/>
    <w:rsid w:val="00FF76F1"/>
    <w:rsid w:val="00FF7B9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C9015A"/>
  <w15:chartTrackingRefBased/>
  <w15:docId w15:val="{C037652F-E4E3-4765-A3BD-456AA38F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B22"/>
  </w:style>
  <w:style w:type="paragraph" w:styleId="Ttulo1">
    <w:name w:val="heading 1"/>
    <w:basedOn w:val="Normal"/>
    <w:next w:val="Normal"/>
    <w:link w:val="Ttulo1Carter"/>
    <w:uiPriority w:val="9"/>
    <w:qFormat/>
    <w:rsid w:val="00475787"/>
    <w:pPr>
      <w:keepNext/>
      <w:keepLines/>
      <w:spacing w:before="360" w:after="80"/>
      <w:outlineLvl w:val="0"/>
    </w:pPr>
    <w:rPr>
      <w:rFonts w:asciiTheme="majorHAnsi" w:eastAsiaTheme="majorEastAsia" w:hAnsiTheme="majorHAnsi" w:cstheme="majorBidi"/>
      <w:b/>
      <w:szCs w:val="40"/>
    </w:rPr>
  </w:style>
  <w:style w:type="paragraph" w:styleId="Ttulo2">
    <w:name w:val="heading 2"/>
    <w:basedOn w:val="Normal"/>
    <w:next w:val="Normal"/>
    <w:link w:val="Ttulo2Carter"/>
    <w:uiPriority w:val="9"/>
    <w:unhideWhenUsed/>
    <w:qFormat/>
    <w:rsid w:val="00475787"/>
    <w:pPr>
      <w:keepNext/>
      <w:keepLines/>
      <w:spacing w:before="160" w:after="80"/>
      <w:outlineLvl w:val="1"/>
    </w:pPr>
    <w:rPr>
      <w:rFonts w:asciiTheme="majorHAnsi" w:eastAsiaTheme="majorEastAsia" w:hAnsiTheme="majorHAnsi" w:cstheme="majorBidi"/>
      <w:szCs w:val="32"/>
    </w:rPr>
  </w:style>
  <w:style w:type="paragraph" w:styleId="Ttulo3">
    <w:name w:val="heading 3"/>
    <w:basedOn w:val="Normal"/>
    <w:next w:val="Normal"/>
    <w:link w:val="Ttulo3Carter"/>
    <w:uiPriority w:val="9"/>
    <w:unhideWhenUsed/>
    <w:qFormat/>
    <w:rsid w:val="00475787"/>
    <w:pPr>
      <w:keepNext/>
      <w:keepLines/>
      <w:spacing w:before="160" w:after="80"/>
      <w:outlineLvl w:val="2"/>
    </w:pPr>
    <w:rPr>
      <w:rFonts w:eastAsiaTheme="majorEastAsia" w:cstheme="majorBidi"/>
      <w:szCs w:val="28"/>
    </w:rPr>
  </w:style>
  <w:style w:type="paragraph" w:styleId="Ttulo4">
    <w:name w:val="heading 4"/>
    <w:basedOn w:val="Normal"/>
    <w:next w:val="Normal"/>
    <w:link w:val="Ttulo4Carter"/>
    <w:uiPriority w:val="9"/>
    <w:semiHidden/>
    <w:unhideWhenUsed/>
    <w:qFormat/>
    <w:rsid w:val="00E76A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E76A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E76AF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E76AF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E76AF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E76AFD"/>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475787"/>
    <w:rPr>
      <w:rFonts w:asciiTheme="majorHAnsi" w:eastAsiaTheme="majorEastAsia" w:hAnsiTheme="majorHAnsi" w:cstheme="majorBidi"/>
      <w:b/>
      <w:szCs w:val="40"/>
    </w:rPr>
  </w:style>
  <w:style w:type="character" w:customStyle="1" w:styleId="Ttulo2Carter">
    <w:name w:val="Título 2 Caráter"/>
    <w:basedOn w:val="Tipodeletrapredefinidodopargrafo"/>
    <w:link w:val="Ttulo2"/>
    <w:uiPriority w:val="9"/>
    <w:rsid w:val="00475787"/>
    <w:rPr>
      <w:rFonts w:asciiTheme="majorHAnsi" w:eastAsiaTheme="majorEastAsia" w:hAnsiTheme="majorHAnsi" w:cstheme="majorBidi"/>
      <w:szCs w:val="32"/>
    </w:rPr>
  </w:style>
  <w:style w:type="character" w:customStyle="1" w:styleId="Ttulo3Carter">
    <w:name w:val="Título 3 Caráter"/>
    <w:basedOn w:val="Tipodeletrapredefinidodopargrafo"/>
    <w:link w:val="Ttulo3"/>
    <w:uiPriority w:val="9"/>
    <w:rsid w:val="00475787"/>
    <w:rPr>
      <w:rFonts w:eastAsiaTheme="majorEastAsia" w:cstheme="majorBidi"/>
      <w:szCs w:val="28"/>
    </w:rPr>
  </w:style>
  <w:style w:type="character" w:customStyle="1" w:styleId="Ttulo4Carter">
    <w:name w:val="Título 4 Caráter"/>
    <w:basedOn w:val="Tipodeletrapredefinidodopargrafo"/>
    <w:link w:val="Ttulo4"/>
    <w:uiPriority w:val="9"/>
    <w:semiHidden/>
    <w:rsid w:val="00E76AFD"/>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E76AFD"/>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E76AFD"/>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E76AFD"/>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E76AFD"/>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E76AFD"/>
    <w:rPr>
      <w:rFonts w:eastAsiaTheme="majorEastAsia" w:cstheme="majorBidi"/>
      <w:color w:val="272727" w:themeColor="text1" w:themeTint="D8"/>
    </w:rPr>
  </w:style>
  <w:style w:type="paragraph" w:styleId="Ttulo">
    <w:name w:val="Title"/>
    <w:basedOn w:val="Normal"/>
    <w:next w:val="Normal"/>
    <w:link w:val="TtuloCarter"/>
    <w:uiPriority w:val="10"/>
    <w:qFormat/>
    <w:rsid w:val="00E76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E76A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E76AFD"/>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E76AFD"/>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E76AFD"/>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E76AFD"/>
    <w:rPr>
      <w:i/>
      <w:iCs/>
      <w:color w:val="404040" w:themeColor="text1" w:themeTint="BF"/>
    </w:rPr>
  </w:style>
  <w:style w:type="paragraph" w:styleId="PargrafodaLista">
    <w:name w:val="List Paragraph"/>
    <w:basedOn w:val="Normal"/>
    <w:uiPriority w:val="34"/>
    <w:qFormat/>
    <w:rsid w:val="00E76AFD"/>
    <w:pPr>
      <w:ind w:left="720"/>
      <w:contextualSpacing/>
    </w:pPr>
  </w:style>
  <w:style w:type="character" w:styleId="nfaseIntensa">
    <w:name w:val="Intense Emphasis"/>
    <w:basedOn w:val="Tipodeletrapredefinidodopargrafo"/>
    <w:uiPriority w:val="21"/>
    <w:qFormat/>
    <w:rsid w:val="00E76AFD"/>
    <w:rPr>
      <w:i/>
      <w:iCs/>
      <w:color w:val="0F4761" w:themeColor="accent1" w:themeShade="BF"/>
    </w:rPr>
  </w:style>
  <w:style w:type="paragraph" w:styleId="CitaoIntensa">
    <w:name w:val="Intense Quote"/>
    <w:basedOn w:val="Normal"/>
    <w:next w:val="Normal"/>
    <w:link w:val="CitaoIntensaCarter"/>
    <w:uiPriority w:val="30"/>
    <w:qFormat/>
    <w:rsid w:val="00E76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E76AFD"/>
    <w:rPr>
      <w:i/>
      <w:iCs/>
      <w:color w:val="0F4761" w:themeColor="accent1" w:themeShade="BF"/>
    </w:rPr>
  </w:style>
  <w:style w:type="character" w:styleId="RefernciaIntensa">
    <w:name w:val="Intense Reference"/>
    <w:basedOn w:val="Tipodeletrapredefinidodopargrafo"/>
    <w:uiPriority w:val="32"/>
    <w:qFormat/>
    <w:rsid w:val="00E76AFD"/>
    <w:rPr>
      <w:b/>
      <w:bCs/>
      <w:smallCaps/>
      <w:color w:val="0F4761" w:themeColor="accent1" w:themeShade="BF"/>
      <w:spacing w:val="5"/>
    </w:rPr>
  </w:style>
  <w:style w:type="character" w:styleId="Hiperligao">
    <w:name w:val="Hyperlink"/>
    <w:basedOn w:val="Tipodeletrapredefinidodopargrafo"/>
    <w:uiPriority w:val="99"/>
    <w:unhideWhenUsed/>
    <w:rsid w:val="003007BB"/>
    <w:rPr>
      <w:color w:val="467886" w:themeColor="hyperlink"/>
      <w:u w:val="single"/>
    </w:rPr>
  </w:style>
  <w:style w:type="character" w:styleId="MenoNoResolvida">
    <w:name w:val="Unresolved Mention"/>
    <w:basedOn w:val="Tipodeletrapredefinidodopargrafo"/>
    <w:uiPriority w:val="99"/>
    <w:semiHidden/>
    <w:unhideWhenUsed/>
    <w:rsid w:val="003007BB"/>
    <w:rPr>
      <w:color w:val="605E5C"/>
      <w:shd w:val="clear" w:color="auto" w:fill="E1DFDD"/>
    </w:rPr>
  </w:style>
  <w:style w:type="paragraph" w:styleId="NormalWeb">
    <w:name w:val="Normal (Web)"/>
    <w:basedOn w:val="Normal"/>
    <w:uiPriority w:val="99"/>
    <w:semiHidden/>
    <w:unhideWhenUsed/>
    <w:rsid w:val="00EC1F71"/>
    <w:rPr>
      <w:rFonts w:ascii="Times New Roman" w:hAnsi="Times New Roman" w:cs="Times New Roman"/>
      <w:sz w:val="24"/>
      <w:szCs w:val="24"/>
    </w:rPr>
  </w:style>
  <w:style w:type="table" w:styleId="TabelacomGrelha">
    <w:name w:val="Table Grid"/>
    <w:basedOn w:val="Tabelanormal"/>
    <w:uiPriority w:val="39"/>
    <w:rsid w:val="000A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rsid w:val="0047578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75787"/>
  </w:style>
  <w:style w:type="paragraph" w:styleId="Rodap">
    <w:name w:val="footer"/>
    <w:basedOn w:val="Normal"/>
    <w:link w:val="RodapCarter"/>
    <w:uiPriority w:val="99"/>
    <w:unhideWhenUsed/>
    <w:rsid w:val="0047578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75787"/>
  </w:style>
  <w:style w:type="paragraph" w:styleId="Cabealhodondice">
    <w:name w:val="TOC Heading"/>
    <w:basedOn w:val="Ttulo1"/>
    <w:next w:val="Normal"/>
    <w:uiPriority w:val="39"/>
    <w:unhideWhenUsed/>
    <w:qFormat/>
    <w:rsid w:val="00475787"/>
    <w:pPr>
      <w:spacing w:before="240" w:after="0"/>
      <w:outlineLvl w:val="9"/>
    </w:pPr>
    <w:rPr>
      <w:b w:val="0"/>
      <w:color w:val="0F4761" w:themeColor="accent1" w:themeShade="BF"/>
      <w:kern w:val="0"/>
      <w:sz w:val="32"/>
      <w:szCs w:val="32"/>
      <w:lang w:eastAsia="pt-PT"/>
      <w14:ligatures w14:val="none"/>
    </w:rPr>
  </w:style>
  <w:style w:type="paragraph" w:styleId="ndice1">
    <w:name w:val="toc 1"/>
    <w:basedOn w:val="Normal"/>
    <w:next w:val="Normal"/>
    <w:autoRedefine/>
    <w:uiPriority w:val="39"/>
    <w:unhideWhenUsed/>
    <w:rsid w:val="00475787"/>
    <w:pPr>
      <w:spacing w:after="100"/>
    </w:pPr>
  </w:style>
  <w:style w:type="paragraph" w:styleId="ndice2">
    <w:name w:val="toc 2"/>
    <w:basedOn w:val="Normal"/>
    <w:next w:val="Normal"/>
    <w:autoRedefine/>
    <w:uiPriority w:val="39"/>
    <w:unhideWhenUsed/>
    <w:rsid w:val="00475787"/>
    <w:pPr>
      <w:spacing w:after="100"/>
      <w:ind w:left="220"/>
    </w:pPr>
  </w:style>
  <w:style w:type="paragraph" w:styleId="ndice3">
    <w:name w:val="toc 3"/>
    <w:basedOn w:val="Normal"/>
    <w:next w:val="Normal"/>
    <w:autoRedefine/>
    <w:uiPriority w:val="39"/>
    <w:unhideWhenUsed/>
    <w:rsid w:val="0047578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8878">
      <w:bodyDiv w:val="1"/>
      <w:marLeft w:val="0"/>
      <w:marRight w:val="0"/>
      <w:marTop w:val="0"/>
      <w:marBottom w:val="0"/>
      <w:divBdr>
        <w:top w:val="none" w:sz="0" w:space="0" w:color="auto"/>
        <w:left w:val="none" w:sz="0" w:space="0" w:color="auto"/>
        <w:bottom w:val="none" w:sz="0" w:space="0" w:color="auto"/>
        <w:right w:val="none" w:sz="0" w:space="0" w:color="auto"/>
      </w:divBdr>
    </w:div>
    <w:div w:id="142743870">
      <w:bodyDiv w:val="1"/>
      <w:marLeft w:val="0"/>
      <w:marRight w:val="0"/>
      <w:marTop w:val="0"/>
      <w:marBottom w:val="0"/>
      <w:divBdr>
        <w:top w:val="none" w:sz="0" w:space="0" w:color="auto"/>
        <w:left w:val="none" w:sz="0" w:space="0" w:color="auto"/>
        <w:bottom w:val="none" w:sz="0" w:space="0" w:color="auto"/>
        <w:right w:val="none" w:sz="0" w:space="0" w:color="auto"/>
      </w:divBdr>
    </w:div>
    <w:div w:id="177161647">
      <w:bodyDiv w:val="1"/>
      <w:marLeft w:val="0"/>
      <w:marRight w:val="0"/>
      <w:marTop w:val="0"/>
      <w:marBottom w:val="0"/>
      <w:divBdr>
        <w:top w:val="none" w:sz="0" w:space="0" w:color="auto"/>
        <w:left w:val="none" w:sz="0" w:space="0" w:color="auto"/>
        <w:bottom w:val="none" w:sz="0" w:space="0" w:color="auto"/>
        <w:right w:val="none" w:sz="0" w:space="0" w:color="auto"/>
      </w:divBdr>
    </w:div>
    <w:div w:id="256642404">
      <w:bodyDiv w:val="1"/>
      <w:marLeft w:val="0"/>
      <w:marRight w:val="0"/>
      <w:marTop w:val="0"/>
      <w:marBottom w:val="0"/>
      <w:divBdr>
        <w:top w:val="none" w:sz="0" w:space="0" w:color="auto"/>
        <w:left w:val="none" w:sz="0" w:space="0" w:color="auto"/>
        <w:bottom w:val="none" w:sz="0" w:space="0" w:color="auto"/>
        <w:right w:val="none" w:sz="0" w:space="0" w:color="auto"/>
      </w:divBdr>
    </w:div>
    <w:div w:id="310989925">
      <w:bodyDiv w:val="1"/>
      <w:marLeft w:val="0"/>
      <w:marRight w:val="0"/>
      <w:marTop w:val="0"/>
      <w:marBottom w:val="0"/>
      <w:divBdr>
        <w:top w:val="none" w:sz="0" w:space="0" w:color="auto"/>
        <w:left w:val="none" w:sz="0" w:space="0" w:color="auto"/>
        <w:bottom w:val="none" w:sz="0" w:space="0" w:color="auto"/>
        <w:right w:val="none" w:sz="0" w:space="0" w:color="auto"/>
      </w:divBdr>
    </w:div>
    <w:div w:id="394790093">
      <w:bodyDiv w:val="1"/>
      <w:marLeft w:val="0"/>
      <w:marRight w:val="0"/>
      <w:marTop w:val="0"/>
      <w:marBottom w:val="0"/>
      <w:divBdr>
        <w:top w:val="none" w:sz="0" w:space="0" w:color="auto"/>
        <w:left w:val="none" w:sz="0" w:space="0" w:color="auto"/>
        <w:bottom w:val="none" w:sz="0" w:space="0" w:color="auto"/>
        <w:right w:val="none" w:sz="0" w:space="0" w:color="auto"/>
      </w:divBdr>
    </w:div>
    <w:div w:id="462189056">
      <w:bodyDiv w:val="1"/>
      <w:marLeft w:val="0"/>
      <w:marRight w:val="0"/>
      <w:marTop w:val="0"/>
      <w:marBottom w:val="0"/>
      <w:divBdr>
        <w:top w:val="none" w:sz="0" w:space="0" w:color="auto"/>
        <w:left w:val="none" w:sz="0" w:space="0" w:color="auto"/>
        <w:bottom w:val="none" w:sz="0" w:space="0" w:color="auto"/>
        <w:right w:val="none" w:sz="0" w:space="0" w:color="auto"/>
      </w:divBdr>
    </w:div>
    <w:div w:id="486091429">
      <w:bodyDiv w:val="1"/>
      <w:marLeft w:val="0"/>
      <w:marRight w:val="0"/>
      <w:marTop w:val="0"/>
      <w:marBottom w:val="0"/>
      <w:divBdr>
        <w:top w:val="none" w:sz="0" w:space="0" w:color="auto"/>
        <w:left w:val="none" w:sz="0" w:space="0" w:color="auto"/>
        <w:bottom w:val="none" w:sz="0" w:space="0" w:color="auto"/>
        <w:right w:val="none" w:sz="0" w:space="0" w:color="auto"/>
      </w:divBdr>
    </w:div>
    <w:div w:id="553541421">
      <w:bodyDiv w:val="1"/>
      <w:marLeft w:val="0"/>
      <w:marRight w:val="0"/>
      <w:marTop w:val="0"/>
      <w:marBottom w:val="0"/>
      <w:divBdr>
        <w:top w:val="none" w:sz="0" w:space="0" w:color="auto"/>
        <w:left w:val="none" w:sz="0" w:space="0" w:color="auto"/>
        <w:bottom w:val="none" w:sz="0" w:space="0" w:color="auto"/>
        <w:right w:val="none" w:sz="0" w:space="0" w:color="auto"/>
      </w:divBdr>
    </w:div>
    <w:div w:id="580220554">
      <w:bodyDiv w:val="1"/>
      <w:marLeft w:val="0"/>
      <w:marRight w:val="0"/>
      <w:marTop w:val="0"/>
      <w:marBottom w:val="0"/>
      <w:divBdr>
        <w:top w:val="none" w:sz="0" w:space="0" w:color="auto"/>
        <w:left w:val="none" w:sz="0" w:space="0" w:color="auto"/>
        <w:bottom w:val="none" w:sz="0" w:space="0" w:color="auto"/>
        <w:right w:val="none" w:sz="0" w:space="0" w:color="auto"/>
      </w:divBdr>
    </w:div>
    <w:div w:id="790245275">
      <w:bodyDiv w:val="1"/>
      <w:marLeft w:val="0"/>
      <w:marRight w:val="0"/>
      <w:marTop w:val="0"/>
      <w:marBottom w:val="0"/>
      <w:divBdr>
        <w:top w:val="none" w:sz="0" w:space="0" w:color="auto"/>
        <w:left w:val="none" w:sz="0" w:space="0" w:color="auto"/>
        <w:bottom w:val="none" w:sz="0" w:space="0" w:color="auto"/>
        <w:right w:val="none" w:sz="0" w:space="0" w:color="auto"/>
      </w:divBdr>
    </w:div>
    <w:div w:id="818227976">
      <w:bodyDiv w:val="1"/>
      <w:marLeft w:val="0"/>
      <w:marRight w:val="0"/>
      <w:marTop w:val="0"/>
      <w:marBottom w:val="0"/>
      <w:divBdr>
        <w:top w:val="none" w:sz="0" w:space="0" w:color="auto"/>
        <w:left w:val="none" w:sz="0" w:space="0" w:color="auto"/>
        <w:bottom w:val="none" w:sz="0" w:space="0" w:color="auto"/>
        <w:right w:val="none" w:sz="0" w:space="0" w:color="auto"/>
      </w:divBdr>
    </w:div>
    <w:div w:id="917519080">
      <w:bodyDiv w:val="1"/>
      <w:marLeft w:val="0"/>
      <w:marRight w:val="0"/>
      <w:marTop w:val="0"/>
      <w:marBottom w:val="0"/>
      <w:divBdr>
        <w:top w:val="none" w:sz="0" w:space="0" w:color="auto"/>
        <w:left w:val="none" w:sz="0" w:space="0" w:color="auto"/>
        <w:bottom w:val="none" w:sz="0" w:space="0" w:color="auto"/>
        <w:right w:val="none" w:sz="0" w:space="0" w:color="auto"/>
      </w:divBdr>
    </w:div>
    <w:div w:id="927617520">
      <w:bodyDiv w:val="1"/>
      <w:marLeft w:val="0"/>
      <w:marRight w:val="0"/>
      <w:marTop w:val="0"/>
      <w:marBottom w:val="0"/>
      <w:divBdr>
        <w:top w:val="none" w:sz="0" w:space="0" w:color="auto"/>
        <w:left w:val="none" w:sz="0" w:space="0" w:color="auto"/>
        <w:bottom w:val="none" w:sz="0" w:space="0" w:color="auto"/>
        <w:right w:val="none" w:sz="0" w:space="0" w:color="auto"/>
      </w:divBdr>
      <w:divsChild>
        <w:div w:id="1946620749">
          <w:marLeft w:val="0"/>
          <w:marRight w:val="0"/>
          <w:marTop w:val="0"/>
          <w:marBottom w:val="0"/>
          <w:divBdr>
            <w:top w:val="none" w:sz="0" w:space="0" w:color="auto"/>
            <w:left w:val="none" w:sz="0" w:space="0" w:color="auto"/>
            <w:bottom w:val="none" w:sz="0" w:space="0" w:color="auto"/>
            <w:right w:val="none" w:sz="0" w:space="0" w:color="auto"/>
          </w:divBdr>
        </w:div>
        <w:div w:id="250701566">
          <w:marLeft w:val="0"/>
          <w:marRight w:val="0"/>
          <w:marTop w:val="0"/>
          <w:marBottom w:val="0"/>
          <w:divBdr>
            <w:top w:val="none" w:sz="0" w:space="0" w:color="auto"/>
            <w:left w:val="none" w:sz="0" w:space="0" w:color="auto"/>
            <w:bottom w:val="none" w:sz="0" w:space="0" w:color="auto"/>
            <w:right w:val="none" w:sz="0" w:space="0" w:color="auto"/>
          </w:divBdr>
        </w:div>
      </w:divsChild>
    </w:div>
    <w:div w:id="1039428906">
      <w:bodyDiv w:val="1"/>
      <w:marLeft w:val="0"/>
      <w:marRight w:val="0"/>
      <w:marTop w:val="0"/>
      <w:marBottom w:val="0"/>
      <w:divBdr>
        <w:top w:val="none" w:sz="0" w:space="0" w:color="auto"/>
        <w:left w:val="none" w:sz="0" w:space="0" w:color="auto"/>
        <w:bottom w:val="none" w:sz="0" w:space="0" w:color="auto"/>
        <w:right w:val="none" w:sz="0" w:space="0" w:color="auto"/>
      </w:divBdr>
    </w:div>
    <w:div w:id="1041442737">
      <w:bodyDiv w:val="1"/>
      <w:marLeft w:val="0"/>
      <w:marRight w:val="0"/>
      <w:marTop w:val="0"/>
      <w:marBottom w:val="0"/>
      <w:divBdr>
        <w:top w:val="none" w:sz="0" w:space="0" w:color="auto"/>
        <w:left w:val="none" w:sz="0" w:space="0" w:color="auto"/>
        <w:bottom w:val="none" w:sz="0" w:space="0" w:color="auto"/>
        <w:right w:val="none" w:sz="0" w:space="0" w:color="auto"/>
      </w:divBdr>
    </w:div>
    <w:div w:id="1103107842">
      <w:bodyDiv w:val="1"/>
      <w:marLeft w:val="0"/>
      <w:marRight w:val="0"/>
      <w:marTop w:val="0"/>
      <w:marBottom w:val="0"/>
      <w:divBdr>
        <w:top w:val="none" w:sz="0" w:space="0" w:color="auto"/>
        <w:left w:val="none" w:sz="0" w:space="0" w:color="auto"/>
        <w:bottom w:val="none" w:sz="0" w:space="0" w:color="auto"/>
        <w:right w:val="none" w:sz="0" w:space="0" w:color="auto"/>
      </w:divBdr>
    </w:div>
    <w:div w:id="1459646910">
      <w:bodyDiv w:val="1"/>
      <w:marLeft w:val="0"/>
      <w:marRight w:val="0"/>
      <w:marTop w:val="0"/>
      <w:marBottom w:val="0"/>
      <w:divBdr>
        <w:top w:val="none" w:sz="0" w:space="0" w:color="auto"/>
        <w:left w:val="none" w:sz="0" w:space="0" w:color="auto"/>
        <w:bottom w:val="none" w:sz="0" w:space="0" w:color="auto"/>
        <w:right w:val="none" w:sz="0" w:space="0" w:color="auto"/>
      </w:divBdr>
    </w:div>
    <w:div w:id="1493838296">
      <w:bodyDiv w:val="1"/>
      <w:marLeft w:val="0"/>
      <w:marRight w:val="0"/>
      <w:marTop w:val="0"/>
      <w:marBottom w:val="0"/>
      <w:divBdr>
        <w:top w:val="none" w:sz="0" w:space="0" w:color="auto"/>
        <w:left w:val="none" w:sz="0" w:space="0" w:color="auto"/>
        <w:bottom w:val="none" w:sz="0" w:space="0" w:color="auto"/>
        <w:right w:val="none" w:sz="0" w:space="0" w:color="auto"/>
      </w:divBdr>
    </w:div>
    <w:div w:id="1584677290">
      <w:bodyDiv w:val="1"/>
      <w:marLeft w:val="0"/>
      <w:marRight w:val="0"/>
      <w:marTop w:val="0"/>
      <w:marBottom w:val="0"/>
      <w:divBdr>
        <w:top w:val="none" w:sz="0" w:space="0" w:color="auto"/>
        <w:left w:val="none" w:sz="0" w:space="0" w:color="auto"/>
        <w:bottom w:val="none" w:sz="0" w:space="0" w:color="auto"/>
        <w:right w:val="none" w:sz="0" w:space="0" w:color="auto"/>
      </w:divBdr>
      <w:divsChild>
        <w:div w:id="803737397">
          <w:marLeft w:val="0"/>
          <w:marRight w:val="0"/>
          <w:marTop w:val="0"/>
          <w:marBottom w:val="0"/>
          <w:divBdr>
            <w:top w:val="none" w:sz="0" w:space="0" w:color="auto"/>
            <w:left w:val="none" w:sz="0" w:space="0" w:color="auto"/>
            <w:bottom w:val="none" w:sz="0" w:space="0" w:color="auto"/>
            <w:right w:val="none" w:sz="0" w:space="0" w:color="auto"/>
          </w:divBdr>
        </w:div>
        <w:div w:id="1873686921">
          <w:marLeft w:val="0"/>
          <w:marRight w:val="0"/>
          <w:marTop w:val="0"/>
          <w:marBottom w:val="0"/>
          <w:divBdr>
            <w:top w:val="none" w:sz="0" w:space="0" w:color="auto"/>
            <w:left w:val="none" w:sz="0" w:space="0" w:color="auto"/>
            <w:bottom w:val="none" w:sz="0" w:space="0" w:color="auto"/>
            <w:right w:val="none" w:sz="0" w:space="0" w:color="auto"/>
          </w:divBdr>
        </w:div>
      </w:divsChild>
    </w:div>
    <w:div w:id="1607420968">
      <w:bodyDiv w:val="1"/>
      <w:marLeft w:val="0"/>
      <w:marRight w:val="0"/>
      <w:marTop w:val="0"/>
      <w:marBottom w:val="0"/>
      <w:divBdr>
        <w:top w:val="none" w:sz="0" w:space="0" w:color="auto"/>
        <w:left w:val="none" w:sz="0" w:space="0" w:color="auto"/>
        <w:bottom w:val="none" w:sz="0" w:space="0" w:color="auto"/>
        <w:right w:val="none" w:sz="0" w:space="0" w:color="auto"/>
      </w:divBdr>
    </w:div>
    <w:div w:id="1973518268">
      <w:bodyDiv w:val="1"/>
      <w:marLeft w:val="0"/>
      <w:marRight w:val="0"/>
      <w:marTop w:val="0"/>
      <w:marBottom w:val="0"/>
      <w:divBdr>
        <w:top w:val="none" w:sz="0" w:space="0" w:color="auto"/>
        <w:left w:val="none" w:sz="0" w:space="0" w:color="auto"/>
        <w:bottom w:val="none" w:sz="0" w:space="0" w:color="auto"/>
        <w:right w:val="none" w:sz="0" w:space="0" w:color="auto"/>
      </w:divBdr>
    </w:div>
    <w:div w:id="2056347333">
      <w:bodyDiv w:val="1"/>
      <w:marLeft w:val="0"/>
      <w:marRight w:val="0"/>
      <w:marTop w:val="0"/>
      <w:marBottom w:val="0"/>
      <w:divBdr>
        <w:top w:val="none" w:sz="0" w:space="0" w:color="auto"/>
        <w:left w:val="none" w:sz="0" w:space="0" w:color="auto"/>
        <w:bottom w:val="none" w:sz="0" w:space="0" w:color="auto"/>
        <w:right w:val="none" w:sz="0" w:space="0" w:color="auto"/>
      </w:divBdr>
    </w:div>
    <w:div w:id="210653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ubilaeum2025.va/pt/giubileo-2025/logo.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C4355-8895-4731-8C2E-B9AE64D06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32</Pages>
  <Words>9834</Words>
  <Characters>53106</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15</cp:revision>
  <cp:lastPrinted>2025-02-08T12:48:00Z</cp:lastPrinted>
  <dcterms:created xsi:type="dcterms:W3CDTF">2025-02-08T00:30:00Z</dcterms:created>
  <dcterms:modified xsi:type="dcterms:W3CDTF">2025-02-08T12:48:00Z</dcterms:modified>
</cp:coreProperties>
</file>